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987774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20A26" w:rsidP="00F20A2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2/9/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20A2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2/10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F20A26">
              <w:rPr>
                <w:rFonts w:ascii="Book Antiqua" w:hAnsi="Book Antiqua" w:cs="Helvetica"/>
                <w:sz w:val="18"/>
                <w:szCs w:val="18"/>
              </w:rPr>
              <w:t>2/11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F20A26">
              <w:rPr>
                <w:rFonts w:ascii="Book Antiqua" w:hAnsi="Book Antiqua" w:cs="Helvetica"/>
                <w:sz w:val="18"/>
                <w:szCs w:val="18"/>
              </w:rPr>
              <w:t>12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20A2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2/13</w:t>
            </w:r>
            <w:bookmarkStart w:id="0" w:name="_GoBack"/>
            <w:bookmarkEnd w:id="0"/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D80596" w:rsidTr="00987774">
        <w:trPr>
          <w:trHeight w:val="1263"/>
        </w:trPr>
        <w:tc>
          <w:tcPr>
            <w:tcW w:w="1930" w:type="dxa"/>
          </w:tcPr>
          <w:p w:rsidR="00D80596" w:rsidRDefault="00D80596" w:rsidP="008A4FAA"/>
          <w:p w:rsidR="00D80596" w:rsidRDefault="00D80596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0A6B0DE" wp14:editId="25DC1F20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D80596" w:rsidRPr="006679F1" w:rsidRDefault="00D80596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0596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 Age of Jackson and the Indian Removal from the Southeast to complete the Chapter 10.3/10.4 assessment with at least 80% accuracy.</w:t>
            </w:r>
          </w:p>
        </w:tc>
        <w:tc>
          <w:tcPr>
            <w:tcW w:w="2430" w:type="dxa"/>
          </w:tcPr>
          <w:p w:rsidR="00D80596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explain the different viewpoints of balancing state and federal powers by completing section 5 check your progress page 367 1-4. 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. </w:t>
            </w:r>
          </w:p>
          <w:p w:rsidR="00D80596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80596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80596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80596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80596" w:rsidRPr="006679F1" w:rsidRDefault="00D80596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2" w:type="dxa"/>
          </w:tcPr>
          <w:p w:rsidR="00D80596" w:rsidRPr="006679F1" w:rsidRDefault="00622FA3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States’ rights and the economy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udy guide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over Chapter 10, section 5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D80596" w:rsidRPr="006679F1" w:rsidRDefault="00622FA3" w:rsidP="005124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0596">
              <w:rPr>
                <w:rFonts w:ascii="Comic Sans MS" w:hAnsi="Comic Sans MS"/>
                <w:color w:val="FF0000"/>
                <w:sz w:val="16"/>
                <w:szCs w:val="16"/>
              </w:rPr>
              <w:t>I CAN 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about States’ rights and the economy to complete the Chapter 10.5</w:t>
            </w:r>
            <w:r w:rsidRPr="00D8059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assessment with at least 80% accuracy.</w:t>
            </w:r>
          </w:p>
        </w:tc>
        <w:tc>
          <w:tcPr>
            <w:tcW w:w="2164" w:type="dxa"/>
          </w:tcPr>
          <w:p w:rsidR="00D80596" w:rsidRPr="006679F1" w:rsidRDefault="00622FA3" w:rsidP="00D8059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use knowledge to answer questions about what I have learned about Chapter 10, A Changing Nation to answer questions for a Quiz review game.</w:t>
            </w:r>
          </w:p>
        </w:tc>
      </w:tr>
      <w:tr w:rsidR="00D80596" w:rsidTr="00A06D14">
        <w:trPr>
          <w:trHeight w:val="2825"/>
        </w:trPr>
        <w:tc>
          <w:tcPr>
            <w:tcW w:w="1930" w:type="dxa"/>
          </w:tcPr>
          <w:p w:rsidR="00D80596" w:rsidRDefault="00D80596" w:rsidP="00797447"/>
          <w:p w:rsidR="00D80596" w:rsidRPr="009E7ED4" w:rsidRDefault="00D80596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D80596" w:rsidRPr="009E7ED4" w:rsidRDefault="00D80596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D80596" w:rsidRDefault="00D80596" w:rsidP="00797447"/>
        </w:tc>
        <w:tc>
          <w:tcPr>
            <w:tcW w:w="2408" w:type="dxa"/>
          </w:tcPr>
          <w:p w:rsidR="00D80596" w:rsidRPr="00B248F7" w:rsidRDefault="00D80596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the Age of Jackson and the Indian Removal from the Southeast </w:t>
            </w: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  <w:tc>
          <w:tcPr>
            <w:tcW w:w="2430" w:type="dxa"/>
          </w:tcPr>
          <w:p w:rsidR="00D80596" w:rsidRPr="00B248F7" w:rsidRDefault="00D80596" w:rsidP="00D805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chapter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10, Section 5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different viewpoints of balancing state and federal powers 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5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Check your Progress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, page 367 1-4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D80596" w:rsidRPr="00B248F7" w:rsidRDefault="00622FA3" w:rsidP="005124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different viewpoints of balancing state and federal powers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28243E">
              <w:rPr>
                <w:rFonts w:ascii="Comic Sans MS" w:hAnsi="Comic Sans MS" w:cs="Arial"/>
                <w:sz w:val="18"/>
                <w:szCs w:val="18"/>
              </w:rPr>
              <w:t>by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  <w:tc>
          <w:tcPr>
            <w:tcW w:w="2164" w:type="dxa"/>
          </w:tcPr>
          <w:p w:rsidR="00D80596" w:rsidRPr="00B248F7" w:rsidRDefault="00622FA3" w:rsidP="005124E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>about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States’ rights and the economy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  <w:tc>
          <w:tcPr>
            <w:tcW w:w="2164" w:type="dxa"/>
          </w:tcPr>
          <w:p w:rsidR="00D80596" w:rsidRPr="00B248F7" w:rsidRDefault="00622FA3" w:rsidP="00622FA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CAN orally participate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 to </w:t>
            </w:r>
            <w:r w:rsidRPr="00622FA3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Chapter 10, A changing Nation 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622FA3">
              <w:rPr>
                <w:rFonts w:ascii="Comic Sans MS" w:hAnsi="Comic Sans MS" w:cs="Arial"/>
                <w:sz w:val="18"/>
                <w:szCs w:val="18"/>
                <w:u w:val="single"/>
              </w:rPr>
              <w:t>o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rally answering questions for a review quiz game. </w:t>
            </w:r>
          </w:p>
        </w:tc>
      </w:tr>
      <w:tr w:rsidR="00AD73CD" w:rsidTr="00987774">
        <w:trPr>
          <w:trHeight w:val="305"/>
        </w:trPr>
        <w:tc>
          <w:tcPr>
            <w:tcW w:w="1930" w:type="dxa"/>
          </w:tcPr>
          <w:p w:rsidR="00AD73CD" w:rsidRDefault="00AD73C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D73CD" w:rsidRPr="002E681C" w:rsidRDefault="00AD73C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AD73CD" w:rsidRPr="00CC3B9C" w:rsidRDefault="00D80596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10.3 and 10.4</w:t>
            </w:r>
          </w:p>
        </w:tc>
        <w:tc>
          <w:tcPr>
            <w:tcW w:w="2430" w:type="dxa"/>
          </w:tcPr>
          <w:p w:rsidR="00AD73CD" w:rsidRPr="00CC3B9C" w:rsidRDefault="00D80596" w:rsidP="00B950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10.5 Check  your progress page 367 1-4</w:t>
            </w:r>
          </w:p>
        </w:tc>
        <w:tc>
          <w:tcPr>
            <w:tcW w:w="2302" w:type="dxa"/>
          </w:tcPr>
          <w:p w:rsidR="00AD73CD" w:rsidRPr="00CC3B9C" w:rsidRDefault="00622FA3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10.5</w:t>
            </w:r>
          </w:p>
        </w:tc>
        <w:tc>
          <w:tcPr>
            <w:tcW w:w="2164" w:type="dxa"/>
          </w:tcPr>
          <w:p w:rsidR="00AD73CD" w:rsidRPr="00CC3B9C" w:rsidRDefault="00622FA3" w:rsidP="00E41B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10.5</w:t>
            </w:r>
          </w:p>
        </w:tc>
        <w:tc>
          <w:tcPr>
            <w:tcW w:w="2164" w:type="dxa"/>
          </w:tcPr>
          <w:p w:rsidR="00AD73CD" w:rsidRDefault="00622FA3" w:rsidP="00E41B2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 Game</w:t>
            </w:r>
          </w:p>
        </w:tc>
      </w:tr>
      <w:tr w:rsidR="00696357" w:rsidTr="00987774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D80596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Participate, react, Andrew Jackson, suffrage, caucus, nominating convention, spoils system, Voluntary, quote, Sequoyah</w:t>
            </w:r>
          </w:p>
        </w:tc>
        <w:tc>
          <w:tcPr>
            <w:tcW w:w="2430" w:type="dxa"/>
          </w:tcPr>
          <w:p w:rsidR="00696357" w:rsidRPr="00971CB1" w:rsidRDefault="00622FA3" w:rsidP="00AE30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Enrich, resolve, nullification, Martin Van Buren, William Henry Harrison</w:t>
            </w:r>
          </w:p>
        </w:tc>
        <w:tc>
          <w:tcPr>
            <w:tcW w:w="2302" w:type="dxa"/>
          </w:tcPr>
          <w:p w:rsidR="00696357" w:rsidRPr="001575E3" w:rsidRDefault="00622FA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Enrich, resolve, nullification, Martin Van Buren, William Henry Harrison</w:t>
            </w:r>
          </w:p>
        </w:tc>
        <w:tc>
          <w:tcPr>
            <w:tcW w:w="2164" w:type="dxa"/>
          </w:tcPr>
          <w:p w:rsidR="00696357" w:rsidRPr="00AE3045" w:rsidRDefault="00622FA3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Enrich, resolve, nullification, Martin Van Buren, William Henry Harrison</w:t>
            </w:r>
          </w:p>
        </w:tc>
        <w:tc>
          <w:tcPr>
            <w:tcW w:w="2164" w:type="dxa"/>
          </w:tcPr>
          <w:p w:rsidR="00696357" w:rsidRPr="00971CB1" w:rsidRDefault="00622FA3" w:rsidP="00FA66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Monday-Thursday terms.</w:t>
            </w:r>
          </w:p>
        </w:tc>
      </w:tr>
      <w:tr w:rsidR="00696357" w:rsidTr="00987774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F20A26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696357" w:rsidTr="00987774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28243E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430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696357" w:rsidRPr="001575E3" w:rsidRDefault="00D0264A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B9503E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164" w:type="dxa"/>
          </w:tcPr>
          <w:p w:rsidR="00696357" w:rsidRPr="001575E3" w:rsidRDefault="00F20A26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large</w:t>
            </w:r>
            <w:r w:rsidR="00622FA3" w:rsidRPr="00AE3045">
              <w:rPr>
                <w:rFonts w:ascii="Comic Sans MS" w:hAnsi="Comic Sans MS"/>
                <w:sz w:val="16"/>
                <w:szCs w:val="16"/>
              </w:rPr>
              <w:t xml:space="preserve">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DF" w:rsidRDefault="005E7FDF" w:rsidP="00797447">
      <w:pPr>
        <w:spacing w:after="0" w:line="240" w:lineRule="auto"/>
      </w:pPr>
      <w:r>
        <w:separator/>
      </w:r>
    </w:p>
  </w:endnote>
  <w:endnote w:type="continuationSeparator" w:id="0">
    <w:p w:rsidR="005E7FDF" w:rsidRDefault="005E7FD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DF" w:rsidRDefault="005E7FDF" w:rsidP="00797447">
      <w:pPr>
        <w:spacing w:after="0" w:line="240" w:lineRule="auto"/>
      </w:pPr>
      <w:r>
        <w:separator/>
      </w:r>
    </w:p>
  </w:footnote>
  <w:footnote w:type="continuationSeparator" w:id="0">
    <w:p w:rsidR="005E7FDF" w:rsidRDefault="005E7FD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</w:t>
        </w:r>
        <w:r w:rsidR="00004C7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Week of February </w:t>
        </w:r>
        <w:r w:rsidR="00A31034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9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F20A26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13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04C77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8243E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06FF2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5E7FDF"/>
    <w:rsid w:val="00600E35"/>
    <w:rsid w:val="00617315"/>
    <w:rsid w:val="00620C29"/>
    <w:rsid w:val="00620F42"/>
    <w:rsid w:val="00622FA3"/>
    <w:rsid w:val="00625EE5"/>
    <w:rsid w:val="006311D3"/>
    <w:rsid w:val="006351FF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3D87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6106F"/>
    <w:rsid w:val="0097187B"/>
    <w:rsid w:val="00971CB1"/>
    <w:rsid w:val="00985619"/>
    <w:rsid w:val="00987774"/>
    <w:rsid w:val="009A230A"/>
    <w:rsid w:val="009A5091"/>
    <w:rsid w:val="009C75D1"/>
    <w:rsid w:val="009D0DBD"/>
    <w:rsid w:val="009D1681"/>
    <w:rsid w:val="009D2763"/>
    <w:rsid w:val="009E7ED4"/>
    <w:rsid w:val="00A06D14"/>
    <w:rsid w:val="00A157E6"/>
    <w:rsid w:val="00A222BC"/>
    <w:rsid w:val="00A3017B"/>
    <w:rsid w:val="00A31034"/>
    <w:rsid w:val="00A47D3B"/>
    <w:rsid w:val="00A8508A"/>
    <w:rsid w:val="00A944AA"/>
    <w:rsid w:val="00A97C7F"/>
    <w:rsid w:val="00AB2AB0"/>
    <w:rsid w:val="00AB403B"/>
    <w:rsid w:val="00AD73CD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1785"/>
    <w:rsid w:val="00B6265E"/>
    <w:rsid w:val="00B813F5"/>
    <w:rsid w:val="00B82326"/>
    <w:rsid w:val="00B90B6B"/>
    <w:rsid w:val="00B938FC"/>
    <w:rsid w:val="00B9503E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264A"/>
    <w:rsid w:val="00D0369B"/>
    <w:rsid w:val="00D03B4F"/>
    <w:rsid w:val="00D10726"/>
    <w:rsid w:val="00D27611"/>
    <w:rsid w:val="00D440F5"/>
    <w:rsid w:val="00D75289"/>
    <w:rsid w:val="00D80596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20A2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0B6B6A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35DD3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916BF"/>
    <w:rsid w:val="00DB402A"/>
    <w:rsid w:val="00EA2F2D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0A63-9CF9-460C-B126-A52E1C1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February 12-13, 2015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February 9-13, 2015</dc:title>
  <dc:creator>Sherrill</dc:creator>
  <cp:lastModifiedBy>Admin</cp:lastModifiedBy>
  <cp:revision>3</cp:revision>
  <cp:lastPrinted>2014-11-29T21:11:00Z</cp:lastPrinted>
  <dcterms:created xsi:type="dcterms:W3CDTF">2015-02-08T13:01:00Z</dcterms:created>
  <dcterms:modified xsi:type="dcterms:W3CDTF">2015-02-08T13:01:00Z</dcterms:modified>
</cp:coreProperties>
</file>