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938"/>
        <w:gridCol w:w="2250"/>
        <w:gridCol w:w="2340"/>
        <w:gridCol w:w="2340"/>
        <w:gridCol w:w="2340"/>
      </w:tblGrid>
      <w:tr w:rsidR="00E86AF1" w14:paraId="6FAB112B" w14:textId="77777777" w:rsidTr="004C2E81">
        <w:trPr>
          <w:trHeight w:val="350"/>
        </w:trPr>
        <w:tc>
          <w:tcPr>
            <w:tcW w:w="1770" w:type="dxa"/>
          </w:tcPr>
          <w:p w14:paraId="276D3E3C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Content</w:t>
            </w:r>
          </w:p>
          <w:p w14:paraId="24F956AB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Objective:</w:t>
            </w:r>
          </w:p>
          <w:p w14:paraId="0C7EB3EB" w14:textId="77777777" w:rsidR="00E86AF1" w:rsidRDefault="00E86AF1" w:rsidP="00E86AF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C8F105" w14:textId="4A80EB62" w:rsidR="00E86AF1" w:rsidRPr="00C05561" w:rsidRDefault="009838E3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37BA0">
              <w:rPr>
                <w:rFonts w:ascii="Book Antiqua" w:hAnsi="Book Antiqua" w:cs="Helvetica"/>
                <w:sz w:val="18"/>
                <w:szCs w:val="18"/>
              </w:rPr>
              <w:t>14</w:t>
            </w:r>
          </w:p>
        </w:tc>
        <w:tc>
          <w:tcPr>
            <w:tcW w:w="2250" w:type="dxa"/>
          </w:tcPr>
          <w:p w14:paraId="26809E11" w14:textId="0A829BDE" w:rsidR="00E86AF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37BA0">
              <w:rPr>
                <w:rFonts w:ascii="Book Antiqua" w:hAnsi="Book Antiqua" w:cs="Helvetica"/>
                <w:sz w:val="18"/>
                <w:szCs w:val="18"/>
              </w:rPr>
              <w:t>15</w:t>
            </w:r>
          </w:p>
          <w:p w14:paraId="2F3CCBDE" w14:textId="77777777" w:rsidR="007C0A9D" w:rsidRDefault="007C0A9D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14:paraId="7ED344EC" w14:textId="682FBFC8" w:rsidR="007C0A9D" w:rsidRPr="00C05561" w:rsidRDefault="007C0A9D" w:rsidP="009D3307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ADD5172" w14:textId="77777777" w:rsidR="00E86AF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5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37BA0">
              <w:rPr>
                <w:rFonts w:ascii="Book Antiqua" w:hAnsi="Book Antiqua" w:cs="Helvetica"/>
                <w:sz w:val="18"/>
                <w:szCs w:val="18"/>
              </w:rPr>
              <w:t>16</w:t>
            </w:r>
          </w:p>
          <w:p w14:paraId="678A4A91" w14:textId="77777777" w:rsidR="00EC63AE" w:rsidRDefault="00EC63AE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14:paraId="0A081889" w14:textId="38285AB7" w:rsidR="00EC63AE" w:rsidRPr="00C05561" w:rsidRDefault="00EC63AE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8</w:t>
            </w:r>
            <w:r w:rsidRPr="00EC63AE">
              <w:rPr>
                <w:rFonts w:ascii="Book Antiqua" w:hAnsi="Book Antiqua" w:cs="Helvetica"/>
                <w:sz w:val="18"/>
                <w:szCs w:val="18"/>
                <w:vertAlign w:val="superscript"/>
              </w:rPr>
              <w:t>th</w:t>
            </w:r>
            <w:r>
              <w:rPr>
                <w:rFonts w:ascii="Book Antiqua" w:hAnsi="Book Antiqua" w:cs="Helvetica"/>
                <w:sz w:val="18"/>
                <w:szCs w:val="18"/>
              </w:rPr>
              <w:t xml:space="preserve"> Grade Orientation</w:t>
            </w:r>
          </w:p>
        </w:tc>
        <w:tc>
          <w:tcPr>
            <w:tcW w:w="2340" w:type="dxa"/>
          </w:tcPr>
          <w:p w14:paraId="7F2CE103" w14:textId="77777777" w:rsidR="00E86AF1" w:rsidRDefault="001A373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5</w:t>
            </w:r>
            <w:r w:rsidR="00E86AF1" w:rsidRP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37BA0">
              <w:rPr>
                <w:rFonts w:ascii="Book Antiqua" w:hAnsi="Book Antiqua" w:cs="Helvetica"/>
                <w:sz w:val="18"/>
                <w:szCs w:val="18"/>
              </w:rPr>
              <w:t>17</w:t>
            </w:r>
          </w:p>
          <w:p w14:paraId="77C13BAE" w14:textId="77777777" w:rsidR="00EC63AE" w:rsidRDefault="00EC63AE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14:paraId="73A1EA8D" w14:textId="75F19615" w:rsidR="00EC63AE" w:rsidRPr="00C05561" w:rsidRDefault="00EC63AE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Play</w:t>
            </w:r>
          </w:p>
        </w:tc>
        <w:tc>
          <w:tcPr>
            <w:tcW w:w="2340" w:type="dxa"/>
          </w:tcPr>
          <w:p w14:paraId="25B01890" w14:textId="24A5B57E" w:rsidR="00E86AF1" w:rsidRPr="00C05561" w:rsidRDefault="00537BA0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5/18</w:t>
            </w:r>
          </w:p>
        </w:tc>
      </w:tr>
      <w:tr w:rsidR="00203D4E" w14:paraId="5EDCE666" w14:textId="77777777" w:rsidTr="00E86AF1">
        <w:trPr>
          <w:trHeight w:val="2240"/>
        </w:trPr>
        <w:tc>
          <w:tcPr>
            <w:tcW w:w="1770" w:type="dxa"/>
          </w:tcPr>
          <w:p w14:paraId="08AD6D96" w14:textId="77777777" w:rsidR="001A3732" w:rsidRPr="001A3732" w:rsidRDefault="001A3732" w:rsidP="001A37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4"/>
            </w:tblGrid>
            <w:tr w:rsidR="00DA73EA" w:rsidRPr="00DA73EA" w14:paraId="36749587" w14:textId="77777777">
              <w:trPr>
                <w:trHeight w:val="1158"/>
              </w:trPr>
              <w:tc>
                <w:tcPr>
                  <w:tcW w:w="0" w:type="auto"/>
                </w:tcPr>
                <w:p w14:paraId="0051D85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 8 – U4.2.1 Comparing Northeast and the South – Compare and contrast the social and economic systems of the Northeast and the South with respect to geography and climate and the development of </w:t>
                  </w:r>
                </w:p>
                <w:p w14:paraId="5EE5CBC3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agriculture, including changes in productivity, technology, supply and demand, and price </w:t>
                  </w:r>
                </w:p>
                <w:p w14:paraId="30C6D43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industry, including entrepreneurial development of new industries, such as textiles </w:t>
                  </w:r>
                </w:p>
                <w:p w14:paraId="56C89BDF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the labor force including labor incentives and changes in labor forces </w:t>
                  </w:r>
                </w:p>
                <w:p w14:paraId="69109BF1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transportation including changes in transportation (steamboats and canal barges) and impact on economic markets and prices </w:t>
                  </w:r>
                </w:p>
                <w:p w14:paraId="3D3B55E7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immigration and the growth of nativism </w:t>
                  </w:r>
                </w:p>
                <w:p w14:paraId="285B413B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race relations </w:t>
                  </w:r>
                </w:p>
                <w:p w14:paraId="4FE244C2" w14:textId="77777777" w:rsidR="001A3732" w:rsidRPr="00DA73EA" w:rsidRDefault="001A3732" w:rsidP="001A3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</w:pPr>
                  <w:r w:rsidRPr="00DA73EA">
                    <w:rPr>
                      <w:rFonts w:ascii="Helvetica" w:hAnsi="Helvetica" w:cs="Helvetica"/>
                      <w:color w:val="00B0F0"/>
                      <w:sz w:val="16"/>
                      <w:szCs w:val="16"/>
                    </w:rPr>
                    <w:t xml:space="preserve">• class relations </w:t>
                  </w:r>
                </w:p>
              </w:tc>
            </w:tr>
          </w:tbl>
          <w:p w14:paraId="6B3D829B" w14:textId="0819F4E8" w:rsidR="00203D4E" w:rsidRPr="00B11FA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0CEDAA0F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</w:rPr>
              <w:t xml:space="preserve">8 – U4.2.1 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Comparing Northeast and the South – Compare and contrast the social and economic systems of the Northeast and the South with respect to geography and climate and the development of </w:t>
            </w:r>
          </w:p>
          <w:p w14:paraId="14A1A6C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agriculture, including changes in productivity, technology, supply and demand, and price </w:t>
            </w:r>
          </w:p>
          <w:p w14:paraId="18877237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• industry, including entrepreneurial development of new industries, such as textiles </w:t>
            </w:r>
          </w:p>
          <w:p w14:paraId="47F9DDE8" w14:textId="51063B7D" w:rsidR="006D2A23" w:rsidRDefault="00DA73EA" w:rsidP="00AF6383">
            <w:pPr>
              <w:autoSpaceDE w:val="0"/>
              <w:autoSpaceDN w:val="0"/>
              <w:adjustRightInd w:val="0"/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>• the labor force including labor incent</w:t>
            </w:r>
            <w:r w:rsidR="00AF6383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ives  </w:t>
            </w: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and changes in labor forces </w:t>
            </w:r>
          </w:p>
          <w:p w14:paraId="57C2E71F" w14:textId="77777777" w:rsidR="006D2A23" w:rsidRDefault="006D2A23" w:rsidP="00DA73EA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14:paraId="174191A6" w14:textId="443318EC" w:rsidR="00DA73EA" w:rsidRPr="00743213" w:rsidRDefault="00620E6E" w:rsidP="006D2A2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20E6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  <w:r w:rsidRPr="00620E6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demonstrating knowledge of how the debates over slavery increased tensions between the North and South.</w:t>
            </w:r>
          </w:p>
        </w:tc>
        <w:tc>
          <w:tcPr>
            <w:tcW w:w="2250" w:type="dxa"/>
          </w:tcPr>
          <w:p w14:paraId="15465596" w14:textId="77777777" w:rsidR="00537BA0" w:rsidRDefault="00537BA0" w:rsidP="00AF63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U4.3.1</w:t>
            </w: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Explain the origins of the American education system and Horace Mann’s campaign for free compulsory public education. </w:t>
            </w:r>
          </w:p>
          <w:p w14:paraId="3A45416A" w14:textId="77777777" w:rsidR="00537BA0" w:rsidRDefault="00537BA0" w:rsidP="00AF638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U4.3.4</w:t>
            </w: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Analyze the goals and effects of the antebellum temperance movement</w:t>
            </w:r>
          </w:p>
          <w:p w14:paraId="1DF8C521" w14:textId="6E8D340D" w:rsidR="00AF6383" w:rsidRPr="00AF6383" w:rsidRDefault="00537BA0" w:rsidP="00537BA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00788F04" w14:textId="77777777" w:rsidR="00DA73EA" w:rsidRPr="00DA73EA" w:rsidRDefault="00DA73EA" w:rsidP="00DA73E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7115D6F2" w14:textId="746903BC" w:rsidR="007C0A9D" w:rsidRPr="00743213" w:rsidRDefault="00546A65" w:rsidP="00961C89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20E6E"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546A65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demonstrating knowledge of</w:t>
            </w:r>
            <w:r w:rsidR="008137C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="00961C8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what led many Americans to try and improve society in the 1800s. </w:t>
            </w:r>
          </w:p>
        </w:tc>
        <w:tc>
          <w:tcPr>
            <w:tcW w:w="2340" w:type="dxa"/>
          </w:tcPr>
          <w:p w14:paraId="5F545DC3" w14:textId="77777777" w:rsidR="00EC63AE" w:rsidRDefault="00360661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DA73EA" w:rsidRPr="00DA73EA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EC63AE"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U4.3.1</w:t>
            </w:r>
            <w:r w:rsidR="00EC63AE"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Explain the origins of the American education system and Horace Mann’s campaign for free compulsory public education. </w:t>
            </w:r>
          </w:p>
          <w:p w14:paraId="429DF3A8" w14:textId="77777777" w:rsidR="00EC63AE" w:rsidRDefault="00EC63AE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961C89">
              <w:rPr>
                <w:rFonts w:ascii="Helvetica" w:hAnsi="Helvetica" w:cs="Helvetica"/>
                <w:color w:val="00B0F0"/>
                <w:sz w:val="16"/>
                <w:szCs w:val="16"/>
              </w:rPr>
              <w:t>8 – U4.3.4</w:t>
            </w: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Analyze the goals and effects of the antebellum temperance movement</w:t>
            </w:r>
          </w:p>
          <w:p w14:paraId="40994A80" w14:textId="77777777" w:rsidR="00EC63AE" w:rsidRPr="00AF6383" w:rsidRDefault="00EC63AE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537BA0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53CBDB81" w14:textId="77777777" w:rsidR="00EC63AE" w:rsidRPr="00DA73EA" w:rsidRDefault="00EC63AE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DA73EA"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  <w:t xml:space="preserve"> </w:t>
            </w:r>
          </w:p>
          <w:p w14:paraId="3F26781F" w14:textId="4EB0B6E2" w:rsidR="00DA73EA" w:rsidRPr="00DA73EA" w:rsidRDefault="00EC63AE" w:rsidP="00EC63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B0F0"/>
                <w:sz w:val="16"/>
                <w:szCs w:val="16"/>
                <w:u w:val="single"/>
              </w:rPr>
            </w:pPr>
            <w:r w:rsidRPr="00620E6E"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546A65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demonstrating knowledge of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what led many Americans to try and improve society in the 1800s.</w:t>
            </w:r>
          </w:p>
          <w:p w14:paraId="23BEDFCB" w14:textId="77777777" w:rsid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6C9C40DD" w14:textId="77777777" w:rsidR="0025341D" w:rsidRDefault="0025341D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077C0F4" w14:textId="376D8342" w:rsidR="0025341D" w:rsidRPr="005402AE" w:rsidRDefault="0025341D" w:rsidP="00620E6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6294EA" w14:textId="77777777" w:rsidR="00646B11" w:rsidRDefault="00646B11" w:rsidP="00646B11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D320FCA" w14:textId="44C486BC" w:rsidR="00646B11" w:rsidRPr="005402AE" w:rsidRDefault="00646B11" w:rsidP="00F351C3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267BFA24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</w:rPr>
              <w:t xml:space="preserve">8 – U4.2.2 </w:t>
            </w: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The Institution of Slavery – Explain the</w:t>
            </w:r>
          </w:p>
          <w:p w14:paraId="7D380320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ideology of the institution of slavery, its policies,</w:t>
            </w:r>
          </w:p>
          <w:p w14:paraId="4271BBEE" w14:textId="77777777" w:rsidR="00D31B29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and consequences</w:t>
            </w:r>
          </w:p>
          <w:p w14:paraId="63F8D4DD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</w:rPr>
              <w:t xml:space="preserve">8 – U4.3.2 </w:t>
            </w: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the formation and</w:t>
            </w:r>
          </w:p>
          <w:p w14:paraId="5C0B0F3B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development of the abolitionist movement by</w:t>
            </w:r>
          </w:p>
          <w:p w14:paraId="2F542852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considering the roles of key abolitionist leaders</w:t>
            </w:r>
          </w:p>
          <w:p w14:paraId="4A9B9C1E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(e.g., John Brown and the armed resistance,</w:t>
            </w:r>
          </w:p>
          <w:p w14:paraId="4EC10BEE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Harriet Tubman and the Underground Railroad,</w:t>
            </w:r>
          </w:p>
          <w:p w14:paraId="5EF38BEA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Sojourner Truth, William Lloyd Garrison, and</w:t>
            </w:r>
          </w:p>
          <w:p w14:paraId="404B83C6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Frederick Douglass), and the response of</w:t>
            </w:r>
          </w:p>
          <w:p w14:paraId="2C0B0EC2" w14:textId="77777777" w:rsidR="00F351C3" w:rsidRPr="00F351C3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southerners and northerners to the abolitionist</w:t>
            </w:r>
          </w:p>
          <w:p w14:paraId="5494786E" w14:textId="3F41FB6C" w:rsidR="00F351C3" w:rsidRPr="005402AE" w:rsidRDefault="00F351C3" w:rsidP="00F351C3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F351C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movement</w:t>
            </w:r>
          </w:p>
        </w:tc>
      </w:tr>
      <w:tr w:rsidR="00546A65" w14:paraId="54FA1A22" w14:textId="77777777" w:rsidTr="00060661">
        <w:trPr>
          <w:trHeight w:val="1880"/>
        </w:trPr>
        <w:tc>
          <w:tcPr>
            <w:tcW w:w="1770" w:type="dxa"/>
          </w:tcPr>
          <w:p w14:paraId="5B7FC7E5" w14:textId="77777777" w:rsidR="00546A65" w:rsidRPr="00B11FA2" w:rsidRDefault="00546A65" w:rsidP="00203D4E">
            <w:pPr>
              <w:rPr>
                <w:sz w:val="16"/>
                <w:szCs w:val="16"/>
              </w:rPr>
            </w:pPr>
          </w:p>
          <w:p w14:paraId="50248B29" w14:textId="77777777" w:rsidR="00546A65" w:rsidRPr="00B11FA2" w:rsidRDefault="00546A65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14:paraId="24FB7E1C" w14:textId="77777777" w:rsidR="00546A65" w:rsidRPr="00B11FA2" w:rsidRDefault="00546A65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14:paraId="5F21C652" w14:textId="77777777" w:rsidR="00546A65" w:rsidRPr="00B11FA2" w:rsidRDefault="00546A65" w:rsidP="00203D4E">
            <w:pPr>
              <w:rPr>
                <w:sz w:val="16"/>
                <w:szCs w:val="16"/>
              </w:rPr>
            </w:pPr>
          </w:p>
          <w:p w14:paraId="2DC222F0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6-8 Level 2 Recall Speaking </w:t>
            </w:r>
            <w:r w:rsidRPr="00060661">
              <w:rPr>
                <w:sz w:val="16"/>
                <w:szCs w:val="16"/>
              </w:rPr>
              <w:t>State big/main ideas of</w:t>
            </w:r>
          </w:p>
          <w:p w14:paraId="0BC3214A" w14:textId="77777777" w:rsidR="00546A65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conversation with a </w:t>
            </w:r>
            <w:r w:rsidRPr="00060661">
              <w:rPr>
                <w:sz w:val="16"/>
                <w:szCs w:val="16"/>
              </w:rPr>
              <w:t>partner</w:t>
            </w:r>
          </w:p>
          <w:p w14:paraId="57E0CE07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6-8 Level 2 Recount Writing</w:t>
            </w:r>
          </w:p>
          <w:p w14:paraId="664CBA95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Completing sentence using</w:t>
            </w:r>
            <w:r>
              <w:rPr>
                <w:sz w:val="16"/>
                <w:szCs w:val="16"/>
              </w:rPr>
              <w:t>, short answer</w:t>
            </w:r>
          </w:p>
          <w:p w14:paraId="289ED061" w14:textId="77777777" w:rsidR="00546A65" w:rsidRPr="00060661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banks and/or </w:t>
            </w:r>
            <w:r w:rsidRPr="00060661">
              <w:rPr>
                <w:sz w:val="16"/>
                <w:szCs w:val="16"/>
              </w:rPr>
              <w:t>multiple</w:t>
            </w:r>
          </w:p>
          <w:p w14:paraId="6FACE271" w14:textId="77777777" w:rsidR="00546A65" w:rsidRPr="00B11FA2" w:rsidRDefault="00546A65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choice</w:t>
            </w:r>
            <w:r>
              <w:rPr>
                <w:sz w:val="16"/>
                <w:szCs w:val="16"/>
              </w:rPr>
              <w:t xml:space="preserve"> when applicable</w:t>
            </w:r>
          </w:p>
        </w:tc>
        <w:tc>
          <w:tcPr>
            <w:tcW w:w="1938" w:type="dxa"/>
          </w:tcPr>
          <w:p w14:paraId="5D97B215" w14:textId="01B80CBF" w:rsidR="00620E6E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B4A5A">
              <w:rPr>
                <w:rFonts w:ascii="Calibri" w:hAnsi="Calibri"/>
                <w:color w:val="FF0000"/>
                <w:sz w:val="18"/>
                <w:szCs w:val="18"/>
              </w:rPr>
              <w:t xml:space="preserve">6-8 </w:t>
            </w:r>
            <w:r w:rsidR="00961C89">
              <w:rPr>
                <w:rFonts w:ascii="Calibri" w:hAnsi="Calibri"/>
                <w:color w:val="FF0000"/>
                <w:sz w:val="18"/>
                <w:szCs w:val="18"/>
              </w:rPr>
              <w:t>Recount</w:t>
            </w:r>
            <w:r w:rsidR="00620E6E">
              <w:rPr>
                <w:rFonts w:ascii="Calibri" w:hAnsi="Calibri"/>
                <w:color w:val="FF0000"/>
                <w:sz w:val="18"/>
                <w:szCs w:val="18"/>
              </w:rPr>
              <w:t xml:space="preserve"> L2 W</w:t>
            </w:r>
          </w:p>
          <w:p w14:paraId="4DB42545" w14:textId="77777777" w:rsidR="00546A65" w:rsidRDefault="00546A65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6E7D1DB0" w14:textId="2E2FCD6F" w:rsidR="002E24EF" w:rsidRPr="002E24EF" w:rsidRDefault="00F17332" w:rsidP="002E24EF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TSW write to explain</w:t>
            </w:r>
            <w:r w:rsidR="002E24EF" w:rsidRPr="002E24E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the challenges of growth Americans moving westward faced.  </w:t>
            </w:r>
          </w:p>
          <w:p w14:paraId="50E8E877" w14:textId="77777777" w:rsidR="002E24EF" w:rsidRPr="002E24EF" w:rsidRDefault="002E24EF" w:rsidP="002E24EF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4D34BF2B" w14:textId="78C24D98" w:rsidR="00546A65" w:rsidRPr="006D2A23" w:rsidRDefault="002E24EF" w:rsidP="002E24EF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8137C0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="00D55E3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information from Chapter 11</w:t>
            </w:r>
            <w:r w:rsidRPr="002E24E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pages 396-400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to answer </w:t>
            </w:r>
            <w:r w:rsidR="00D55E3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multiple choice test questions</w:t>
            </w:r>
          </w:p>
          <w:p w14:paraId="6F590A1B" w14:textId="36402669" w:rsidR="00546A65" w:rsidRPr="006A044E" w:rsidRDefault="00546A65" w:rsidP="006D2A2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B5FA401" w14:textId="0CCDBF33" w:rsidR="00546A65" w:rsidRDefault="00620E6E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6-8 </w:t>
            </w:r>
            <w:r w:rsidR="00961C89">
              <w:rPr>
                <w:rFonts w:ascii="Calibri" w:hAnsi="Calibri"/>
                <w:color w:val="FF0000"/>
                <w:sz w:val="18"/>
                <w:szCs w:val="18"/>
              </w:rPr>
              <w:t xml:space="preserve"> Recall</w:t>
            </w:r>
          </w:p>
          <w:p w14:paraId="6F238032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3FF9E318" w14:textId="6BEEF173" w:rsidR="00546A65" w:rsidRPr="005402AE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F1733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listen and read to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  <w:r w:rsidR="00961C8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explain what led many Americans to try and improve Society. </w:t>
            </w:r>
          </w:p>
          <w:p w14:paraId="7089DCF8" w14:textId="77777777" w:rsidR="00546A65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73EEFA58" w14:textId="54D1DFBE" w:rsidR="00546A65" w:rsidRPr="006D2A23" w:rsidRDefault="00546A65" w:rsidP="007066D1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7210A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8137C0" w:rsidRPr="008137C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</w:t>
            </w:r>
            <w:r w:rsidR="008137C0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chapter </w:t>
            </w:r>
            <w:r w:rsidR="00961C8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12</w:t>
            </w:r>
            <w:r w:rsidR="00F351C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.1</w:t>
            </w:r>
            <w:r w:rsidR="00961C8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pages 414-419</w:t>
            </w:r>
          </w:p>
          <w:p w14:paraId="022593E8" w14:textId="77777777" w:rsidR="00546A65" w:rsidRPr="006A044E" w:rsidRDefault="00546A65" w:rsidP="007C0A9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84FBD5D" w14:textId="5A73F2DA" w:rsidR="00546A65" w:rsidRDefault="00961C89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6-8 Recount</w:t>
            </w:r>
            <w:r w:rsidR="00546A65">
              <w:rPr>
                <w:rFonts w:ascii="Calibri" w:hAnsi="Calibri"/>
                <w:color w:val="FF0000"/>
                <w:sz w:val="18"/>
                <w:szCs w:val="18"/>
              </w:rPr>
              <w:t xml:space="preserve"> L1 W</w:t>
            </w:r>
          </w:p>
          <w:p w14:paraId="4C3AEC6A" w14:textId="77777777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07EBBB9" w14:textId="730E8724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="0051171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</w:t>
            </w:r>
            <w:r w:rsidRPr="0025341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to explain</w:t>
            </w:r>
            <w:r w:rsidR="0008638E">
              <w:t xml:space="preserve"> </w:t>
            </w:r>
            <w:r w:rsidR="0008638E" w:rsidRPr="0008638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what led many Americans to try and improve Society.</w:t>
            </w:r>
          </w:p>
          <w:p w14:paraId="48F498D3" w14:textId="77777777" w:rsidR="00546A65" w:rsidRDefault="00546A65" w:rsidP="0025341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0D8159B" w14:textId="5B33084F" w:rsidR="008137C0" w:rsidRPr="008137C0" w:rsidRDefault="00546A65" w:rsidP="008137C0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08638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12.1, pages 4</w:t>
            </w:r>
            <w:r w:rsidR="008137C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1</w:t>
            </w:r>
            <w:r w:rsidR="0008638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4-419</w:t>
            </w:r>
            <w:r w:rsidR="008137C0" w:rsidRPr="008137C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to answer questions on Google Classroom.</w:t>
            </w:r>
          </w:p>
          <w:p w14:paraId="7A1EE992" w14:textId="5A3CEC72" w:rsidR="00546A65" w:rsidRPr="006A044E" w:rsidRDefault="00546A65" w:rsidP="008137C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14:paraId="479449B6" w14:textId="77777777" w:rsidR="00F351C3" w:rsidRDefault="00F351C3" w:rsidP="00F351C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0EF38738" w14:textId="2AE187F0" w:rsidR="00546A65" w:rsidRPr="006A044E" w:rsidRDefault="00546A65" w:rsidP="00F351C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F99F768" w14:textId="0753524B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620E6E" w:rsidRPr="00620E6E">
              <w:rPr>
                <w:rFonts w:ascii="Calibri" w:hAnsi="Calibri"/>
                <w:color w:val="FF0000"/>
                <w:sz w:val="18"/>
                <w:szCs w:val="18"/>
              </w:rPr>
              <w:t>6-8 Recount and Recall L2 R/W</w:t>
            </w:r>
          </w:p>
          <w:p w14:paraId="1926DAD8" w14:textId="77777777" w:rsidR="00546A65" w:rsidRDefault="00546A65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0D892470" w14:textId="24A5E47F" w:rsidR="00F351C3" w:rsidRPr="00F351C3" w:rsidRDefault="00F351C3" w:rsidP="00F351C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F351C3"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F351C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listen read to explain</w:t>
            </w:r>
            <w:r w:rsidRPr="00F351C3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F351C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what led many Ameri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can abolitionists  to fight  for the end of slavery</w:t>
            </w:r>
          </w:p>
          <w:p w14:paraId="61478C0A" w14:textId="77777777" w:rsidR="00F351C3" w:rsidRPr="00F351C3" w:rsidRDefault="00F351C3" w:rsidP="00F351C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10D4540C" w14:textId="4253C860" w:rsidR="00F351C3" w:rsidRPr="00F351C3" w:rsidRDefault="00F351C3" w:rsidP="00F351C3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F351C3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F351C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information from Chapter 12.2, pages 422-426 </w:t>
            </w:r>
          </w:p>
          <w:p w14:paraId="2F972884" w14:textId="32CE9F64" w:rsidR="00620E6E" w:rsidRPr="006A044E" w:rsidRDefault="00620E6E" w:rsidP="003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546A65" w14:paraId="2B5DB959" w14:textId="77777777" w:rsidTr="00E86AF1">
        <w:tc>
          <w:tcPr>
            <w:tcW w:w="1770" w:type="dxa"/>
          </w:tcPr>
          <w:p w14:paraId="5D12C91C" w14:textId="5E3003B1" w:rsidR="00546A65" w:rsidRPr="00B11FA2" w:rsidRDefault="00546A65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TSWT</w:t>
            </w:r>
          </w:p>
        </w:tc>
        <w:tc>
          <w:tcPr>
            <w:tcW w:w="1938" w:type="dxa"/>
          </w:tcPr>
          <w:p w14:paraId="6F602ECB" w14:textId="1EC578C6" w:rsidR="002E24EF" w:rsidRPr="002E24EF" w:rsidRDefault="002E24EF" w:rsidP="002E24EF">
            <w:pPr>
              <w:rPr>
                <w:rFonts w:ascii="Calibri" w:hAnsi="Calibri"/>
                <w:sz w:val="18"/>
                <w:szCs w:val="18"/>
              </w:rPr>
            </w:pPr>
            <w:r w:rsidRPr="002E24EF"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demonstrate </w:t>
            </w:r>
            <w:r w:rsidRPr="002E24EF">
              <w:rPr>
                <w:rFonts w:ascii="Calibri" w:hAnsi="Calibri"/>
                <w:sz w:val="18"/>
                <w:szCs w:val="18"/>
                <w:u w:val="single"/>
              </w:rPr>
              <w:t>knowledge about the challenges Americans face when moving westward usi</w:t>
            </w:r>
            <w:r w:rsidR="00D55E31">
              <w:rPr>
                <w:rFonts w:ascii="Calibri" w:hAnsi="Calibri"/>
                <w:sz w:val="18"/>
                <w:szCs w:val="18"/>
                <w:u w:val="single"/>
              </w:rPr>
              <w:t>ng information from Chapter 11 pages 382-405</w:t>
            </w:r>
            <w:r w:rsidRPr="002E24EF">
              <w:rPr>
                <w:rFonts w:ascii="Calibri" w:hAnsi="Calibri"/>
                <w:sz w:val="18"/>
                <w:szCs w:val="18"/>
                <w:u w:val="single"/>
              </w:rPr>
              <w:t>.</w:t>
            </w:r>
          </w:p>
          <w:p w14:paraId="34BA2A30" w14:textId="7867EB42" w:rsidR="00546A65" w:rsidRPr="009A2ADE" w:rsidRDefault="00546A65" w:rsidP="00203D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F1464E" w14:textId="33611860" w:rsidR="00546A65" w:rsidRPr="009A2ADE" w:rsidRDefault="00546A65" w:rsidP="00961C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>read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and </w:t>
            </w:r>
            <w:r w:rsidR="00511713">
              <w:rPr>
                <w:rFonts w:ascii="Calibri" w:hAnsi="Calibri"/>
                <w:sz w:val="18"/>
                <w:szCs w:val="18"/>
                <w:u w:val="single"/>
              </w:rPr>
              <w:t xml:space="preserve">listen to </w:t>
            </w:r>
            <w:r w:rsidR="00961C89" w:rsidRPr="00961C89">
              <w:rPr>
                <w:rFonts w:ascii="Calibri" w:hAnsi="Calibri"/>
                <w:sz w:val="18"/>
                <w:szCs w:val="18"/>
                <w:u w:val="single"/>
              </w:rPr>
              <w:t>explain what led many Ameri</w:t>
            </w:r>
            <w:r w:rsidR="00961C89">
              <w:rPr>
                <w:rFonts w:ascii="Calibri" w:hAnsi="Calibri"/>
                <w:sz w:val="18"/>
                <w:szCs w:val="18"/>
                <w:u w:val="single"/>
              </w:rPr>
              <w:t>cans to try and improve Society</w:t>
            </w:r>
            <w:r w:rsidR="00511713">
              <w:rPr>
                <w:rFonts w:ascii="Calibri" w:hAnsi="Calibri"/>
                <w:sz w:val="18"/>
                <w:szCs w:val="18"/>
                <w:u w:val="single"/>
              </w:rPr>
              <w:t xml:space="preserve">. </w:t>
            </w:r>
          </w:p>
        </w:tc>
        <w:tc>
          <w:tcPr>
            <w:tcW w:w="2340" w:type="dxa"/>
          </w:tcPr>
          <w:p w14:paraId="17231A7F" w14:textId="1A58ACA4" w:rsidR="00546A65" w:rsidRPr="00857BFA" w:rsidRDefault="00546A65" w:rsidP="0008638E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A36498">
              <w:rPr>
                <w:rFonts w:ascii="Calibri" w:hAnsi="Calibri"/>
                <w:sz w:val="18"/>
                <w:szCs w:val="18"/>
              </w:rPr>
              <w:t>I CAN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r w:rsidR="00511713">
              <w:rPr>
                <w:rFonts w:ascii="Calibri" w:hAnsi="Calibri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demonstrate</w:t>
            </w:r>
            <w:r w:rsidRPr="0025341D">
              <w:rPr>
                <w:rFonts w:ascii="Calibri" w:hAnsi="Calibri"/>
                <w:sz w:val="18"/>
                <w:szCs w:val="18"/>
                <w:u w:val="single"/>
              </w:rPr>
              <w:t xml:space="preserve"> knowledge of </w:t>
            </w:r>
            <w:r w:rsidR="0008638E" w:rsidRPr="0008638E">
              <w:rPr>
                <w:rFonts w:ascii="Calibri" w:hAnsi="Calibri"/>
                <w:sz w:val="18"/>
                <w:szCs w:val="18"/>
                <w:u w:val="single"/>
              </w:rPr>
              <w:t>what led many Americans to try and improve Society.</w:t>
            </w:r>
          </w:p>
        </w:tc>
        <w:tc>
          <w:tcPr>
            <w:tcW w:w="2340" w:type="dxa"/>
          </w:tcPr>
          <w:p w14:paraId="38BC2CCA" w14:textId="093953B7" w:rsidR="00546A65" w:rsidRPr="00857BFA" w:rsidRDefault="00546A65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14:paraId="260F1322" w14:textId="7D1FF04F" w:rsidR="00546A65" w:rsidRPr="009A2ADE" w:rsidRDefault="00620E6E" w:rsidP="00F351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620E6E">
              <w:rPr>
                <w:rFonts w:ascii="Calibri" w:hAnsi="Calibri"/>
                <w:sz w:val="18"/>
                <w:szCs w:val="18"/>
                <w:u w:val="single"/>
              </w:rPr>
              <w:t xml:space="preserve">demonstrate comprehension to explain </w:t>
            </w:r>
            <w:r w:rsidR="00F351C3" w:rsidRPr="00F351C3">
              <w:rPr>
                <w:rFonts w:ascii="Calibri" w:hAnsi="Calibri"/>
                <w:sz w:val="18"/>
                <w:szCs w:val="18"/>
                <w:u w:val="single"/>
              </w:rPr>
              <w:t>what led many American abolitionists to fight for the end of slavery</w:t>
            </w:r>
            <w:r w:rsidR="00F351C3">
              <w:rPr>
                <w:rFonts w:ascii="Calibri" w:hAnsi="Calibri"/>
                <w:sz w:val="18"/>
                <w:szCs w:val="18"/>
                <w:u w:val="single"/>
              </w:rPr>
              <w:t>.</w:t>
            </w:r>
          </w:p>
        </w:tc>
      </w:tr>
      <w:tr w:rsidR="00203D4E" w14:paraId="3323091C" w14:textId="77777777" w:rsidTr="007C0A9D">
        <w:trPr>
          <w:trHeight w:val="548"/>
        </w:trPr>
        <w:tc>
          <w:tcPr>
            <w:tcW w:w="1770" w:type="dxa"/>
          </w:tcPr>
          <w:p w14:paraId="459C5570" w14:textId="77777777" w:rsidR="00203D4E" w:rsidRPr="00B11FA2" w:rsidRDefault="00203D4E" w:rsidP="00203D4E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1938" w:type="dxa"/>
          </w:tcPr>
          <w:p w14:paraId="198675D1" w14:textId="10423044" w:rsidR="00203D4E" w:rsidRPr="009A2ADE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Chapter </w:t>
            </w:r>
            <w:r w:rsidR="002E24EF">
              <w:rPr>
                <w:rFonts w:ascii="Calibri" w:hAnsi="Calibri"/>
                <w:sz w:val="18"/>
                <w:szCs w:val="18"/>
              </w:rPr>
              <w:t>11</w:t>
            </w:r>
            <w:r>
              <w:rPr>
                <w:rFonts w:ascii="Calibri" w:hAnsi="Calibri"/>
                <w:sz w:val="18"/>
                <w:szCs w:val="18"/>
              </w:rPr>
              <w:t xml:space="preserve"> Test</w:t>
            </w:r>
          </w:p>
        </w:tc>
        <w:tc>
          <w:tcPr>
            <w:tcW w:w="2250" w:type="dxa"/>
          </w:tcPr>
          <w:p w14:paraId="56629B61" w14:textId="381F4DC1" w:rsidR="00203D4E" w:rsidRPr="009A2ADE" w:rsidRDefault="00546A65" w:rsidP="00511713">
            <w:pPr>
              <w:rPr>
                <w:rFonts w:ascii="Calibri" w:hAnsi="Calibri"/>
                <w:sz w:val="18"/>
                <w:szCs w:val="18"/>
              </w:rPr>
            </w:pPr>
            <w:r w:rsidRPr="00546A65">
              <w:rPr>
                <w:rFonts w:ascii="Calibri" w:hAnsi="Calibri"/>
                <w:sz w:val="18"/>
                <w:szCs w:val="18"/>
              </w:rPr>
              <w:t xml:space="preserve">Informal assessment </w:t>
            </w:r>
            <w:r w:rsidR="00511713">
              <w:rPr>
                <w:rFonts w:ascii="Calibri" w:hAnsi="Calibri"/>
                <w:sz w:val="18"/>
                <w:szCs w:val="18"/>
              </w:rPr>
              <w:t>of class discussions</w:t>
            </w:r>
          </w:p>
        </w:tc>
        <w:tc>
          <w:tcPr>
            <w:tcW w:w="2340" w:type="dxa"/>
          </w:tcPr>
          <w:p w14:paraId="1FEFCAE1" w14:textId="0A2A061E" w:rsidR="00203D4E" w:rsidRPr="009A2ADE" w:rsidRDefault="0008638E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12.1 </w:t>
            </w:r>
            <w:r w:rsidR="00511713" w:rsidRPr="00511713">
              <w:rPr>
                <w:rFonts w:ascii="Calibri" w:hAnsi="Calibri"/>
                <w:sz w:val="18"/>
                <w:szCs w:val="18"/>
              </w:rPr>
              <w:t>Review Questions on Google Classroom.</w:t>
            </w:r>
          </w:p>
        </w:tc>
        <w:tc>
          <w:tcPr>
            <w:tcW w:w="2340" w:type="dxa"/>
          </w:tcPr>
          <w:p w14:paraId="4D46F021" w14:textId="2AD2B4A2" w:rsidR="00203D4E" w:rsidRPr="009A2ADE" w:rsidRDefault="00203D4E" w:rsidP="00203D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5770C63" w14:textId="4D5305EE" w:rsidR="00203D4E" w:rsidRPr="009A2ADE" w:rsidRDefault="00F351C3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assessment of class discussions</w:t>
            </w:r>
          </w:p>
        </w:tc>
      </w:tr>
      <w:tr w:rsidR="00E86AF1" w14:paraId="24AEA726" w14:textId="77777777" w:rsidTr="00E86AF1">
        <w:trPr>
          <w:trHeight w:val="638"/>
        </w:trPr>
        <w:tc>
          <w:tcPr>
            <w:tcW w:w="1770" w:type="dxa"/>
          </w:tcPr>
          <w:p w14:paraId="62213429" w14:textId="77777777" w:rsidR="00E86AF1" w:rsidRPr="00B11FA2" w:rsidRDefault="00E86AF1" w:rsidP="00E86AF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14:paraId="2EDB038E" w14:textId="77777777" w:rsidR="00E86AF1" w:rsidRPr="00B11FA2" w:rsidRDefault="00E86AF1" w:rsidP="00E86AF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14:paraId="23241F53" w14:textId="77777777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4DA0254B" w14:textId="77777777" w:rsidR="00E86AF1" w:rsidRDefault="00D55E31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Slave Code, Cotton Gin,</w:t>
            </w:r>
          </w:p>
          <w:p w14:paraId="3BD28A98" w14:textId="1CF76293" w:rsidR="00D55E31" w:rsidRPr="009A2ADE" w:rsidRDefault="00D55E31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Plantation, Erie Canal, turnpike, Canal, Missouri Compromise</w:t>
            </w:r>
          </w:p>
        </w:tc>
        <w:tc>
          <w:tcPr>
            <w:tcW w:w="2250" w:type="dxa"/>
          </w:tcPr>
          <w:p w14:paraId="7566DEF9" w14:textId="77777777" w:rsidR="00D55E31" w:rsidRPr="00D55E31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 w:rsidRPr="00D55E31">
              <w:rPr>
                <w:rFonts w:ascii="Calibri" w:hAnsi="Calibri"/>
                <w:sz w:val="18"/>
                <w:szCs w:val="18"/>
              </w:rPr>
              <w:t>Slave Code, Cotton Gin,</w:t>
            </w:r>
          </w:p>
          <w:p w14:paraId="171BC216" w14:textId="0684E667" w:rsidR="00E86AF1" w:rsidRPr="009A2ADE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 w:rsidRPr="00D55E31">
              <w:rPr>
                <w:rFonts w:ascii="Calibri" w:hAnsi="Calibri"/>
                <w:sz w:val="18"/>
                <w:szCs w:val="18"/>
              </w:rPr>
              <w:t>Plantation, Erie Canal, turnpike, Canal, Missouri Compromise</w:t>
            </w:r>
          </w:p>
        </w:tc>
        <w:tc>
          <w:tcPr>
            <w:tcW w:w="2340" w:type="dxa"/>
          </w:tcPr>
          <w:p w14:paraId="1C51D889" w14:textId="77777777" w:rsidR="00D55E31" w:rsidRPr="00D55E31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 w:rsidRPr="00D55E31">
              <w:rPr>
                <w:rFonts w:ascii="Calibri" w:hAnsi="Calibri"/>
                <w:sz w:val="18"/>
                <w:szCs w:val="18"/>
              </w:rPr>
              <w:t>Slave Code, Cotton Gin,</w:t>
            </w:r>
          </w:p>
          <w:p w14:paraId="1EF189CE" w14:textId="0AECC7EE" w:rsidR="00E86AF1" w:rsidRPr="009A2ADE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 w:rsidRPr="00D55E31">
              <w:rPr>
                <w:rFonts w:ascii="Calibri" w:hAnsi="Calibri"/>
                <w:sz w:val="18"/>
                <w:szCs w:val="18"/>
              </w:rPr>
              <w:t>Plantation, Erie Canal, turnpike, Canal, Missouri Compromise</w:t>
            </w:r>
          </w:p>
        </w:tc>
        <w:tc>
          <w:tcPr>
            <w:tcW w:w="2340" w:type="dxa"/>
          </w:tcPr>
          <w:p w14:paraId="22BF8DEA" w14:textId="77777777" w:rsidR="00D55E31" w:rsidRPr="00D55E31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 w:rsidRPr="00D55E31">
              <w:rPr>
                <w:rFonts w:ascii="Calibri" w:hAnsi="Calibri"/>
                <w:sz w:val="18"/>
                <w:szCs w:val="18"/>
              </w:rPr>
              <w:t>Slave Code, Cotton Gin,</w:t>
            </w:r>
          </w:p>
          <w:p w14:paraId="33406613" w14:textId="29B4183C" w:rsidR="00E86AF1" w:rsidRPr="009A2ADE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 w:rsidRPr="00D55E31">
              <w:rPr>
                <w:rFonts w:ascii="Calibri" w:hAnsi="Calibri"/>
                <w:sz w:val="18"/>
                <w:szCs w:val="18"/>
              </w:rPr>
              <w:t>Plantation, Erie Canal, turnpike, Canal, Missouri Compromise</w:t>
            </w:r>
          </w:p>
        </w:tc>
        <w:tc>
          <w:tcPr>
            <w:tcW w:w="2340" w:type="dxa"/>
          </w:tcPr>
          <w:p w14:paraId="7C645C21" w14:textId="77777777" w:rsidR="00D55E31" w:rsidRPr="00D55E31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 w:rsidRPr="00D55E31">
              <w:rPr>
                <w:rFonts w:ascii="Calibri" w:hAnsi="Calibri"/>
                <w:sz w:val="18"/>
                <w:szCs w:val="18"/>
              </w:rPr>
              <w:t>Slave Code, Cotton Gin,</w:t>
            </w:r>
          </w:p>
          <w:p w14:paraId="4898B042" w14:textId="312F6037" w:rsidR="00E86AF1" w:rsidRPr="009A2ADE" w:rsidRDefault="00D55E31" w:rsidP="00D55E31">
            <w:pPr>
              <w:rPr>
                <w:rFonts w:ascii="Calibri" w:hAnsi="Calibri"/>
                <w:sz w:val="18"/>
                <w:szCs w:val="18"/>
              </w:rPr>
            </w:pPr>
            <w:r w:rsidRPr="00D55E31">
              <w:rPr>
                <w:rFonts w:ascii="Calibri" w:hAnsi="Calibri"/>
                <w:sz w:val="18"/>
                <w:szCs w:val="18"/>
              </w:rPr>
              <w:t>Plantation, Erie Canal, turnpike, Canal, Missouri Compromise</w:t>
            </w:r>
          </w:p>
        </w:tc>
      </w:tr>
      <w:tr w:rsidR="00E86AF1" w14:paraId="6981A42C" w14:textId="77777777" w:rsidTr="00E86AF1">
        <w:trPr>
          <w:trHeight w:val="70"/>
        </w:trPr>
        <w:tc>
          <w:tcPr>
            <w:tcW w:w="1770" w:type="dxa"/>
          </w:tcPr>
          <w:p w14:paraId="5B4F281B" w14:textId="13C37CB3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1938" w:type="dxa"/>
          </w:tcPr>
          <w:p w14:paraId="06C282B5" w14:textId="70D8F0F0" w:rsidR="00E86AF1" w:rsidRPr="009A2ADE" w:rsidRDefault="00D55E31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Scan Tron sheets</w:t>
            </w:r>
          </w:p>
        </w:tc>
        <w:tc>
          <w:tcPr>
            <w:tcW w:w="2250" w:type="dxa"/>
          </w:tcPr>
          <w:p w14:paraId="6F1D06A2" w14:textId="5F71C4EA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946D7C" w14:textId="5C2614E8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3918F9" w14:textId="170A6309" w:rsidR="00E86AF1" w:rsidRPr="009A2ADE" w:rsidRDefault="00A36498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None</w:t>
            </w:r>
          </w:p>
        </w:tc>
        <w:tc>
          <w:tcPr>
            <w:tcW w:w="2340" w:type="dxa"/>
          </w:tcPr>
          <w:p w14:paraId="3D7FC3A7" w14:textId="555FDB54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842944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2FE42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508CD3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273760A2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1282E27F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37EC1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F7067" w14:textId="77777777" w:rsidR="000B0CE4" w:rsidRDefault="000B0CE4" w:rsidP="00797447">
      <w:pPr>
        <w:spacing w:after="0" w:line="240" w:lineRule="auto"/>
      </w:pPr>
      <w:r>
        <w:separator/>
      </w:r>
    </w:p>
  </w:endnote>
  <w:endnote w:type="continuationSeparator" w:id="0">
    <w:p w14:paraId="6A60F5D3" w14:textId="77777777" w:rsidR="000B0CE4" w:rsidRDefault="000B0CE4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6A552" w14:textId="77777777" w:rsidR="000B0CE4" w:rsidRDefault="000B0CE4" w:rsidP="00797447">
      <w:pPr>
        <w:spacing w:after="0" w:line="240" w:lineRule="auto"/>
      </w:pPr>
      <w:r>
        <w:separator/>
      </w:r>
    </w:p>
  </w:footnote>
  <w:footnote w:type="continuationSeparator" w:id="0">
    <w:p w14:paraId="21BE9CC2" w14:textId="77777777" w:rsidR="000B0CE4" w:rsidRDefault="000B0CE4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093D8B" w14:textId="5E8561AD" w:rsidR="00797447" w:rsidRPr="00754A98" w:rsidRDefault="00356C7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</w:t>
        </w:r>
        <w:r w:rsidR="00537BA0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Social Studies Week of May 14-18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2018</w:t>
        </w:r>
      </w:p>
    </w:sdtContent>
  </w:sdt>
  <w:p w14:paraId="118AB7A5" w14:textId="77777777" w:rsidR="00754A98" w:rsidRDefault="00754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B0"/>
    <w:multiLevelType w:val="hybridMultilevel"/>
    <w:tmpl w:val="A63A7E92"/>
    <w:lvl w:ilvl="0" w:tplc="DC52C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DB0"/>
    <w:multiLevelType w:val="hybridMultilevel"/>
    <w:tmpl w:val="2662C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229B9"/>
    <w:rsid w:val="00044A62"/>
    <w:rsid w:val="000546E8"/>
    <w:rsid w:val="00060661"/>
    <w:rsid w:val="0008638E"/>
    <w:rsid w:val="000976B1"/>
    <w:rsid w:val="000A4E29"/>
    <w:rsid w:val="000B0CE4"/>
    <w:rsid w:val="000C605B"/>
    <w:rsid w:val="000D35EB"/>
    <w:rsid w:val="000E78EB"/>
    <w:rsid w:val="000F6C46"/>
    <w:rsid w:val="00117580"/>
    <w:rsid w:val="00164383"/>
    <w:rsid w:val="0016683E"/>
    <w:rsid w:val="00166A69"/>
    <w:rsid w:val="00181510"/>
    <w:rsid w:val="001A0951"/>
    <w:rsid w:val="001A3719"/>
    <w:rsid w:val="001A3732"/>
    <w:rsid w:val="001A6B42"/>
    <w:rsid w:val="001A7E3C"/>
    <w:rsid w:val="001C16E7"/>
    <w:rsid w:val="001C1FF1"/>
    <w:rsid w:val="001D574A"/>
    <w:rsid w:val="00203D4E"/>
    <w:rsid w:val="0020484B"/>
    <w:rsid w:val="00214051"/>
    <w:rsid w:val="0023319B"/>
    <w:rsid w:val="00237ED9"/>
    <w:rsid w:val="002527FC"/>
    <w:rsid w:val="0025341D"/>
    <w:rsid w:val="002555A1"/>
    <w:rsid w:val="00271FC4"/>
    <w:rsid w:val="002810A7"/>
    <w:rsid w:val="002C1439"/>
    <w:rsid w:val="002D4429"/>
    <w:rsid w:val="002E24EF"/>
    <w:rsid w:val="002E681C"/>
    <w:rsid w:val="00307553"/>
    <w:rsid w:val="00311199"/>
    <w:rsid w:val="00311282"/>
    <w:rsid w:val="0032398B"/>
    <w:rsid w:val="003358DE"/>
    <w:rsid w:val="00341036"/>
    <w:rsid w:val="00341079"/>
    <w:rsid w:val="00355B68"/>
    <w:rsid w:val="00356C76"/>
    <w:rsid w:val="00360661"/>
    <w:rsid w:val="00361467"/>
    <w:rsid w:val="00364DDF"/>
    <w:rsid w:val="0037210A"/>
    <w:rsid w:val="0038057F"/>
    <w:rsid w:val="00381E6C"/>
    <w:rsid w:val="00390FCC"/>
    <w:rsid w:val="00391C3F"/>
    <w:rsid w:val="00396E13"/>
    <w:rsid w:val="003A4FA5"/>
    <w:rsid w:val="003B31A9"/>
    <w:rsid w:val="003B4D40"/>
    <w:rsid w:val="003B5C19"/>
    <w:rsid w:val="003C0968"/>
    <w:rsid w:val="003C2333"/>
    <w:rsid w:val="003C50BD"/>
    <w:rsid w:val="003D03E0"/>
    <w:rsid w:val="003F702B"/>
    <w:rsid w:val="00401B66"/>
    <w:rsid w:val="00421D30"/>
    <w:rsid w:val="0043217D"/>
    <w:rsid w:val="00454584"/>
    <w:rsid w:val="004710D1"/>
    <w:rsid w:val="004909E6"/>
    <w:rsid w:val="004B066B"/>
    <w:rsid w:val="004B218D"/>
    <w:rsid w:val="004B3394"/>
    <w:rsid w:val="004B54DD"/>
    <w:rsid w:val="004C2E81"/>
    <w:rsid w:val="004C4441"/>
    <w:rsid w:val="004D47D8"/>
    <w:rsid w:val="004F353A"/>
    <w:rsid w:val="00511713"/>
    <w:rsid w:val="005154FB"/>
    <w:rsid w:val="00517D16"/>
    <w:rsid w:val="00520B79"/>
    <w:rsid w:val="00525ABC"/>
    <w:rsid w:val="00531440"/>
    <w:rsid w:val="00535A8A"/>
    <w:rsid w:val="00537BA0"/>
    <w:rsid w:val="005402AE"/>
    <w:rsid w:val="00546A65"/>
    <w:rsid w:val="00556446"/>
    <w:rsid w:val="00567F01"/>
    <w:rsid w:val="00583644"/>
    <w:rsid w:val="005948DD"/>
    <w:rsid w:val="005A7898"/>
    <w:rsid w:val="005D128D"/>
    <w:rsid w:val="005D2EEC"/>
    <w:rsid w:val="005E614C"/>
    <w:rsid w:val="005E7CFA"/>
    <w:rsid w:val="00600E35"/>
    <w:rsid w:val="00601A0A"/>
    <w:rsid w:val="00610C54"/>
    <w:rsid w:val="00620C29"/>
    <w:rsid w:val="00620E6E"/>
    <w:rsid w:val="00620F42"/>
    <w:rsid w:val="00625EE5"/>
    <w:rsid w:val="006269AA"/>
    <w:rsid w:val="006311D3"/>
    <w:rsid w:val="006459B0"/>
    <w:rsid w:val="00646B11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D2A23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C0A9D"/>
    <w:rsid w:val="007D2C87"/>
    <w:rsid w:val="00804F2C"/>
    <w:rsid w:val="008104AA"/>
    <w:rsid w:val="00811C0F"/>
    <w:rsid w:val="008137C0"/>
    <w:rsid w:val="00824FD4"/>
    <w:rsid w:val="0082540F"/>
    <w:rsid w:val="0084275B"/>
    <w:rsid w:val="00846053"/>
    <w:rsid w:val="00857BFA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17F86"/>
    <w:rsid w:val="009260D2"/>
    <w:rsid w:val="00941057"/>
    <w:rsid w:val="00941739"/>
    <w:rsid w:val="00961C89"/>
    <w:rsid w:val="0097187B"/>
    <w:rsid w:val="00971CB1"/>
    <w:rsid w:val="009838E3"/>
    <w:rsid w:val="00985619"/>
    <w:rsid w:val="0099174F"/>
    <w:rsid w:val="00992323"/>
    <w:rsid w:val="009A2ADE"/>
    <w:rsid w:val="009B4A5A"/>
    <w:rsid w:val="009B5808"/>
    <w:rsid w:val="009D0DBD"/>
    <w:rsid w:val="009D1681"/>
    <w:rsid w:val="009D2763"/>
    <w:rsid w:val="009D3307"/>
    <w:rsid w:val="009F1C8D"/>
    <w:rsid w:val="009F6A34"/>
    <w:rsid w:val="00A3017B"/>
    <w:rsid w:val="00A36498"/>
    <w:rsid w:val="00A45DA5"/>
    <w:rsid w:val="00A47D3B"/>
    <w:rsid w:val="00A7678B"/>
    <w:rsid w:val="00A80E0C"/>
    <w:rsid w:val="00A9357F"/>
    <w:rsid w:val="00A93F78"/>
    <w:rsid w:val="00A97C7F"/>
    <w:rsid w:val="00AA759C"/>
    <w:rsid w:val="00AF6383"/>
    <w:rsid w:val="00B0159B"/>
    <w:rsid w:val="00B11CBD"/>
    <w:rsid w:val="00B11FA2"/>
    <w:rsid w:val="00B1293C"/>
    <w:rsid w:val="00B13352"/>
    <w:rsid w:val="00B22C0E"/>
    <w:rsid w:val="00B247BF"/>
    <w:rsid w:val="00B26F6F"/>
    <w:rsid w:val="00B303A7"/>
    <w:rsid w:val="00B320FF"/>
    <w:rsid w:val="00B37274"/>
    <w:rsid w:val="00B42C19"/>
    <w:rsid w:val="00B449E8"/>
    <w:rsid w:val="00B57675"/>
    <w:rsid w:val="00B60409"/>
    <w:rsid w:val="00B6102A"/>
    <w:rsid w:val="00B813F5"/>
    <w:rsid w:val="00B82326"/>
    <w:rsid w:val="00B97048"/>
    <w:rsid w:val="00BA1122"/>
    <w:rsid w:val="00BA6A80"/>
    <w:rsid w:val="00BC5ED9"/>
    <w:rsid w:val="00BC7932"/>
    <w:rsid w:val="00C01308"/>
    <w:rsid w:val="00C05561"/>
    <w:rsid w:val="00C109AD"/>
    <w:rsid w:val="00C17A3C"/>
    <w:rsid w:val="00C20250"/>
    <w:rsid w:val="00C243F9"/>
    <w:rsid w:val="00C61700"/>
    <w:rsid w:val="00C62600"/>
    <w:rsid w:val="00C72ECA"/>
    <w:rsid w:val="00C75DBF"/>
    <w:rsid w:val="00C92632"/>
    <w:rsid w:val="00CC2923"/>
    <w:rsid w:val="00CC4389"/>
    <w:rsid w:val="00CC46CB"/>
    <w:rsid w:val="00CE63AA"/>
    <w:rsid w:val="00CE7D6E"/>
    <w:rsid w:val="00D0369B"/>
    <w:rsid w:val="00D03B4F"/>
    <w:rsid w:val="00D062A8"/>
    <w:rsid w:val="00D13011"/>
    <w:rsid w:val="00D157DF"/>
    <w:rsid w:val="00D30F55"/>
    <w:rsid w:val="00D31B29"/>
    <w:rsid w:val="00D441A7"/>
    <w:rsid w:val="00D5418F"/>
    <w:rsid w:val="00D55E31"/>
    <w:rsid w:val="00D56EBA"/>
    <w:rsid w:val="00D75289"/>
    <w:rsid w:val="00D912BC"/>
    <w:rsid w:val="00DA1959"/>
    <w:rsid w:val="00DA73EA"/>
    <w:rsid w:val="00DB6DC3"/>
    <w:rsid w:val="00DC240C"/>
    <w:rsid w:val="00DD37ED"/>
    <w:rsid w:val="00DD38D0"/>
    <w:rsid w:val="00DE01C4"/>
    <w:rsid w:val="00E024D8"/>
    <w:rsid w:val="00E043F6"/>
    <w:rsid w:val="00E10BA3"/>
    <w:rsid w:val="00E33CBC"/>
    <w:rsid w:val="00E45BDC"/>
    <w:rsid w:val="00E80837"/>
    <w:rsid w:val="00E8142E"/>
    <w:rsid w:val="00E82DBE"/>
    <w:rsid w:val="00E86AF1"/>
    <w:rsid w:val="00EA68EA"/>
    <w:rsid w:val="00EC63AE"/>
    <w:rsid w:val="00EE4F8C"/>
    <w:rsid w:val="00F17332"/>
    <w:rsid w:val="00F35145"/>
    <w:rsid w:val="00F351C3"/>
    <w:rsid w:val="00F75726"/>
    <w:rsid w:val="00F80256"/>
    <w:rsid w:val="00FB3EA7"/>
    <w:rsid w:val="00FB7AD4"/>
    <w:rsid w:val="00FE4B42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34CF3"/>
    <w:rsid w:val="000A6130"/>
    <w:rsid w:val="000A7519"/>
    <w:rsid w:val="000E0843"/>
    <w:rsid w:val="001105F1"/>
    <w:rsid w:val="00130FB6"/>
    <w:rsid w:val="00150E7C"/>
    <w:rsid w:val="00246819"/>
    <w:rsid w:val="002C07D1"/>
    <w:rsid w:val="00384E01"/>
    <w:rsid w:val="004E24B1"/>
    <w:rsid w:val="005D5D4C"/>
    <w:rsid w:val="005F5A78"/>
    <w:rsid w:val="006578E1"/>
    <w:rsid w:val="00737A4D"/>
    <w:rsid w:val="007D17F3"/>
    <w:rsid w:val="008C7174"/>
    <w:rsid w:val="00925086"/>
    <w:rsid w:val="009448EE"/>
    <w:rsid w:val="00A01733"/>
    <w:rsid w:val="00BD6185"/>
    <w:rsid w:val="00BE28EB"/>
    <w:rsid w:val="00C37E14"/>
    <w:rsid w:val="00D21FB8"/>
    <w:rsid w:val="00EA32AB"/>
    <w:rsid w:val="00EC3E32"/>
    <w:rsid w:val="00F46C08"/>
    <w:rsid w:val="00F669D9"/>
    <w:rsid w:val="00F91378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3D07-A83E-4BDE-A779-342BF784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May 14-18, 2018</vt:lpstr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May 14-18, 2018</dc:title>
  <dc:creator>Sherrill</dc:creator>
  <cp:lastModifiedBy>Gawliks</cp:lastModifiedBy>
  <cp:revision>5</cp:revision>
  <cp:lastPrinted>2017-12-21T00:08:00Z</cp:lastPrinted>
  <dcterms:created xsi:type="dcterms:W3CDTF">2018-05-08T17:15:00Z</dcterms:created>
  <dcterms:modified xsi:type="dcterms:W3CDTF">2018-05-09T12:22:00Z</dcterms:modified>
</cp:coreProperties>
</file>