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492"/>
        <w:gridCol w:w="2139"/>
        <w:gridCol w:w="2138"/>
        <w:gridCol w:w="2134"/>
        <w:gridCol w:w="2133"/>
      </w:tblGrid>
      <w:tr w:rsidR="00941057" w:rsidTr="009A2ADE">
        <w:trPr>
          <w:trHeight w:val="260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797447" w:rsidRPr="00C05561" w:rsidRDefault="001A3719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9/18</w:t>
            </w:r>
          </w:p>
        </w:tc>
        <w:tc>
          <w:tcPr>
            <w:tcW w:w="2175" w:type="dxa"/>
          </w:tcPr>
          <w:p w:rsidR="00797447" w:rsidRPr="00C05561" w:rsidRDefault="00754A9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9/19</w:t>
            </w:r>
          </w:p>
        </w:tc>
        <w:tc>
          <w:tcPr>
            <w:tcW w:w="2178" w:type="dxa"/>
          </w:tcPr>
          <w:p w:rsidR="00DC240C" w:rsidRPr="00C05561" w:rsidRDefault="00754A9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9/20</w:t>
            </w:r>
          </w:p>
        </w:tc>
        <w:tc>
          <w:tcPr>
            <w:tcW w:w="2173" w:type="dxa"/>
          </w:tcPr>
          <w:p w:rsidR="00797447" w:rsidRPr="00C05561" w:rsidRDefault="00754A9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9/21</w:t>
            </w:r>
          </w:p>
        </w:tc>
        <w:tc>
          <w:tcPr>
            <w:tcW w:w="2173" w:type="dxa"/>
          </w:tcPr>
          <w:p w:rsidR="00797447" w:rsidRPr="00C05561" w:rsidRDefault="00754A9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9/22</w:t>
            </w:r>
          </w:p>
        </w:tc>
      </w:tr>
      <w:tr w:rsidR="00941057" w:rsidTr="00754A98">
        <w:trPr>
          <w:trHeight w:val="1340"/>
        </w:trPr>
        <w:tc>
          <w:tcPr>
            <w:tcW w:w="1933" w:type="dxa"/>
          </w:tcPr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364DDF" w:rsidRPr="00B11FA2" w:rsidRDefault="00364DDF" w:rsidP="00364D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</w:tc>
        <w:tc>
          <w:tcPr>
            <w:tcW w:w="2544" w:type="dxa"/>
          </w:tcPr>
          <w:p w:rsidR="00364DDF" w:rsidRPr="009A2ADE" w:rsidRDefault="00364DDF" w:rsidP="00797447">
            <w:pPr>
              <w:rPr>
                <w:rFonts w:ascii="Calibri" w:hAnsi="Calibri" w:cs="ArialMT"/>
                <w:b/>
                <w:sz w:val="18"/>
                <w:szCs w:val="18"/>
              </w:rPr>
            </w:pPr>
            <w:r w:rsidRPr="009A2ADE">
              <w:rPr>
                <w:rFonts w:ascii="Calibri" w:hAnsi="Calibri" w:cs="ArialMT"/>
                <w:b/>
                <w:sz w:val="18"/>
                <w:szCs w:val="18"/>
              </w:rPr>
              <w:t xml:space="preserve">TSWD </w:t>
            </w:r>
          </w:p>
          <w:p w:rsidR="00CC4389" w:rsidRPr="009A2ADE" w:rsidRDefault="00754A98" w:rsidP="004B218D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*</w:t>
            </w:r>
            <w:r w:rsidR="00CC4389" w:rsidRPr="009A2ADE">
              <w:rPr>
                <w:rFonts w:ascii="Calibri" w:hAnsi="Calibri"/>
                <w:sz w:val="18"/>
                <w:szCs w:val="18"/>
              </w:rPr>
              <w:t>8-U3.31 Adoption of the Articles of the Constitution</w:t>
            </w:r>
          </w:p>
          <w:p w:rsidR="00364DDF" w:rsidRPr="009A2ADE" w:rsidRDefault="00754A98" w:rsidP="004B218D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*</w:t>
            </w:r>
            <w:r w:rsidR="00CC4389" w:rsidRPr="009A2ADE">
              <w:rPr>
                <w:rFonts w:ascii="Calibri" w:hAnsi="Calibri"/>
                <w:sz w:val="18"/>
                <w:szCs w:val="18"/>
              </w:rPr>
              <w:t>8-U3.3.6 Explain how the Bill of Rights reflected the concept of basic freedoms</w:t>
            </w:r>
          </w:p>
        </w:tc>
        <w:tc>
          <w:tcPr>
            <w:tcW w:w="2175" w:type="dxa"/>
          </w:tcPr>
          <w:p w:rsidR="00364DDF" w:rsidRPr="009A2ADE" w:rsidRDefault="00364DDF" w:rsidP="00797447">
            <w:pPr>
              <w:rPr>
                <w:rFonts w:ascii="Calibri" w:hAnsi="Calibri" w:cs="ArialMT"/>
                <w:b/>
                <w:sz w:val="18"/>
                <w:szCs w:val="18"/>
              </w:rPr>
            </w:pPr>
            <w:r w:rsidRPr="009A2ADE">
              <w:rPr>
                <w:rFonts w:ascii="Calibri" w:hAnsi="Calibri" w:cs="ArialMT"/>
                <w:b/>
                <w:sz w:val="18"/>
                <w:szCs w:val="18"/>
              </w:rPr>
              <w:t xml:space="preserve">TSWD </w:t>
            </w:r>
          </w:p>
          <w:p w:rsidR="00B57675" w:rsidRPr="009A2ADE" w:rsidRDefault="00B57675" w:rsidP="00797447">
            <w:pPr>
              <w:rPr>
                <w:rFonts w:ascii="Calibri" w:hAnsi="Calibri" w:cs="ArialMT"/>
                <w:sz w:val="18"/>
                <w:szCs w:val="18"/>
              </w:rPr>
            </w:pPr>
            <w:r w:rsidRPr="009A2ADE">
              <w:rPr>
                <w:rFonts w:ascii="Calibri" w:hAnsi="Calibri" w:cs="ArialMT"/>
                <w:sz w:val="18"/>
                <w:szCs w:val="18"/>
              </w:rPr>
              <w:t xml:space="preserve">F1.1 Describe the ideas, experiences and interactions that influenced the </w:t>
            </w:r>
            <w:r w:rsidR="00311199" w:rsidRPr="009A2ADE">
              <w:rPr>
                <w:rFonts w:ascii="Calibri" w:hAnsi="Calibri" w:cs="ArialMT"/>
                <w:sz w:val="18"/>
                <w:szCs w:val="18"/>
              </w:rPr>
              <w:t>colonist’s</w:t>
            </w:r>
            <w:r w:rsidRPr="009A2ADE">
              <w:rPr>
                <w:rFonts w:ascii="Calibri" w:hAnsi="Calibri" w:cs="ArialMT"/>
                <w:sz w:val="18"/>
                <w:szCs w:val="18"/>
              </w:rPr>
              <w:t xml:space="preserve"> decisions to declare independence</w:t>
            </w:r>
            <w:r w:rsidR="00311199" w:rsidRPr="009A2ADE">
              <w:rPr>
                <w:rFonts w:ascii="Calibri" w:hAnsi="Calibri" w:cs="ArialMT"/>
                <w:sz w:val="18"/>
                <w:szCs w:val="18"/>
              </w:rPr>
              <w:t xml:space="preserve"> after the French and Indian war</w:t>
            </w:r>
            <w:r w:rsidRPr="009A2ADE">
              <w:rPr>
                <w:rFonts w:ascii="Calibri" w:hAnsi="Calibri" w:cs="ArialMT"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</w:tcPr>
          <w:p w:rsidR="00364DDF" w:rsidRPr="009A2ADE" w:rsidRDefault="00364DDF" w:rsidP="00797447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18"/>
                <w:szCs w:val="18"/>
              </w:rPr>
            </w:pPr>
            <w:r w:rsidRPr="009A2ADE">
              <w:rPr>
                <w:rFonts w:ascii="Calibri" w:hAnsi="Calibri" w:cs="ArialMT"/>
                <w:b/>
                <w:sz w:val="18"/>
                <w:szCs w:val="18"/>
              </w:rPr>
              <w:t>TSWD</w:t>
            </w:r>
          </w:p>
          <w:p w:rsidR="00311199" w:rsidRPr="009A2ADE" w:rsidRDefault="00311199" w:rsidP="00797447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 w:rsidRPr="009A2ADE">
              <w:rPr>
                <w:rFonts w:ascii="Calibri" w:hAnsi="Calibri" w:cs="ArialMT"/>
                <w:sz w:val="18"/>
                <w:szCs w:val="18"/>
              </w:rPr>
              <w:t>F1.1 Describe the ideas, experiences and interactions that influenced the colonist’s decisions to declare independence after the French and Indian war</w:t>
            </w:r>
          </w:p>
        </w:tc>
        <w:tc>
          <w:tcPr>
            <w:tcW w:w="2173" w:type="dxa"/>
          </w:tcPr>
          <w:p w:rsidR="00364DDF" w:rsidRPr="009A2ADE" w:rsidRDefault="00364DDF" w:rsidP="0079744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2ADE">
              <w:rPr>
                <w:rFonts w:ascii="Calibri" w:hAnsi="Calibri"/>
                <w:b/>
                <w:sz w:val="18"/>
                <w:szCs w:val="18"/>
              </w:rPr>
              <w:t>TSWD</w:t>
            </w:r>
          </w:p>
          <w:p w:rsidR="00311199" w:rsidRPr="009A2ADE" w:rsidRDefault="00311199" w:rsidP="00797447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F1.1 Describe the ideas, experiences and interactions that influenced the colonist’s decisions to declare independence after the French and Indian war</w:t>
            </w:r>
          </w:p>
        </w:tc>
        <w:tc>
          <w:tcPr>
            <w:tcW w:w="2173" w:type="dxa"/>
          </w:tcPr>
          <w:p w:rsidR="00364DDF" w:rsidRPr="009A2ADE" w:rsidRDefault="00364DDF" w:rsidP="0079744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2ADE">
              <w:rPr>
                <w:rFonts w:ascii="Calibri" w:hAnsi="Calibri"/>
                <w:b/>
                <w:sz w:val="18"/>
                <w:szCs w:val="18"/>
              </w:rPr>
              <w:t>TSWD</w:t>
            </w:r>
          </w:p>
          <w:p w:rsidR="00311199" w:rsidRPr="009A2ADE" w:rsidRDefault="00311199" w:rsidP="00797447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F1.1 Describe the ideas, experiences and interactions that influenced the colonist’s decisions to declare independence after the French and Indian war</w:t>
            </w:r>
          </w:p>
        </w:tc>
      </w:tr>
      <w:tr w:rsidR="00941057" w:rsidTr="002E681C">
        <w:tc>
          <w:tcPr>
            <w:tcW w:w="1933" w:type="dxa"/>
          </w:tcPr>
          <w:p w:rsidR="00364DDF" w:rsidRPr="00B11FA2" w:rsidRDefault="00364DDF" w:rsidP="00797447">
            <w:pPr>
              <w:rPr>
                <w:sz w:val="16"/>
                <w:szCs w:val="16"/>
              </w:rPr>
            </w:pP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364DDF" w:rsidRPr="00B11FA2" w:rsidRDefault="00364DDF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364DDF" w:rsidRPr="00B11FA2" w:rsidRDefault="00364DDF" w:rsidP="00797447">
            <w:pPr>
              <w:rPr>
                <w:sz w:val="16"/>
                <w:szCs w:val="16"/>
              </w:rPr>
            </w:pPr>
          </w:p>
          <w:p w:rsidR="00364DDF" w:rsidRPr="00B11FA2" w:rsidRDefault="00364DDF" w:rsidP="00797447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9A2ADE" w:rsidRDefault="00311199" w:rsidP="00804F2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CC4389" w:rsidRPr="009A2ADE" w:rsidRDefault="00CC4389" w:rsidP="00CC4389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9A2ADE">
              <w:rPr>
                <w:rFonts w:ascii="Calibri" w:hAnsi="Calibri" w:cs="Arial"/>
                <w:sz w:val="18"/>
                <w:szCs w:val="18"/>
              </w:rPr>
              <w:t xml:space="preserve">orally </w:t>
            </w:r>
            <w:r w:rsidRPr="009A2ADE">
              <w:rPr>
                <w:rFonts w:ascii="Calibri" w:hAnsi="Calibri" w:cs="Arial"/>
                <w:sz w:val="18"/>
                <w:szCs w:val="18"/>
                <w:u w:val="single"/>
              </w:rPr>
              <w:t>discuss the Constitution using key vocabulary and write using vocabulary to complete guided reading</w:t>
            </w:r>
            <w:r w:rsidRPr="009A2AD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C4389" w:rsidRPr="009A2ADE" w:rsidRDefault="00CC4389" w:rsidP="00CC4389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CC4389" w:rsidRPr="009A2ADE" w:rsidRDefault="00CC4389" w:rsidP="00CC4389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9A2ADE">
              <w:rPr>
                <w:rFonts w:ascii="Calibri" w:hAnsi="Calibri" w:cs="Arial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 w:cs="Arial"/>
                <w:sz w:val="18"/>
                <w:szCs w:val="18"/>
                <w:u w:val="single"/>
              </w:rPr>
              <w:t>to complete guided reading using key vocabulary and phrases</w:t>
            </w:r>
          </w:p>
        </w:tc>
        <w:tc>
          <w:tcPr>
            <w:tcW w:w="2175" w:type="dxa"/>
          </w:tcPr>
          <w:p w:rsidR="00311199" w:rsidRPr="009A2ADE" w:rsidRDefault="00311199" w:rsidP="004B218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311199" w:rsidRPr="009A2ADE" w:rsidRDefault="00B11CBD" w:rsidP="00B11CBD">
            <w:pPr>
              <w:rPr>
                <w:rFonts w:ascii="Calibri" w:hAnsi="Calibri" w:cs="Arial"/>
                <w:sz w:val="18"/>
                <w:szCs w:val="18"/>
              </w:rPr>
            </w:pPr>
            <w:r w:rsidRPr="009A2ADE">
              <w:rPr>
                <w:rFonts w:ascii="Calibri" w:hAnsi="Calibri" w:cs="Arial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 w:cs="Arial"/>
                <w:sz w:val="18"/>
                <w:szCs w:val="18"/>
                <w:u w:val="single"/>
              </w:rPr>
              <w:t>to create a French and Indian War book by researching the Internet and text book to determine the causes of the war.</w:t>
            </w:r>
          </w:p>
        </w:tc>
        <w:tc>
          <w:tcPr>
            <w:tcW w:w="2178" w:type="dxa"/>
          </w:tcPr>
          <w:p w:rsidR="00311199" w:rsidRPr="009A2ADE" w:rsidRDefault="00311199" w:rsidP="0079744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311199" w:rsidRPr="009A2ADE" w:rsidRDefault="00311199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to explain in summary form</w:t>
            </w:r>
          </w:p>
          <w:p w:rsidR="00311199" w:rsidRPr="009A2ADE" w:rsidRDefault="00311199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-Who foug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>ht in the French and Indian War?</w:t>
            </w:r>
          </w:p>
          <w:p w:rsidR="00364DDF" w:rsidRPr="009A2ADE" w:rsidRDefault="00311199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-When did the French and Indian War take place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>?</w:t>
            </w:r>
          </w:p>
          <w:p w:rsidR="00941057" w:rsidRPr="009A2ADE" w:rsidRDefault="00941057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Using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internet and/or textbook resources</w:t>
            </w:r>
          </w:p>
        </w:tc>
        <w:tc>
          <w:tcPr>
            <w:tcW w:w="2173" w:type="dxa"/>
          </w:tcPr>
          <w:p w:rsidR="00311199" w:rsidRPr="009A2ADE" w:rsidRDefault="00311199" w:rsidP="0079744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311199" w:rsidRPr="009A2ADE" w:rsidRDefault="00311199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to explain in summary form</w:t>
            </w:r>
          </w:p>
          <w:p w:rsidR="00B11CBD" w:rsidRPr="009A2ADE" w:rsidRDefault="00B11CBD" w:rsidP="00B11CBD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Where did the War take 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>place?</w:t>
            </w:r>
          </w:p>
          <w:p w:rsidR="00364DDF" w:rsidRPr="009A2ADE" w:rsidRDefault="00B11CBD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Why did the War take place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>?</w:t>
            </w:r>
            <w:r w:rsidR="009A2ADE">
              <w:rPr>
                <w:rFonts w:ascii="Calibri" w:hAnsi="Calibri"/>
                <w:sz w:val="18"/>
                <w:szCs w:val="18"/>
                <w:u w:val="single"/>
              </w:rPr>
              <w:t xml:space="preserve">  </w:t>
            </w:r>
            <w:bookmarkStart w:id="0" w:name="_GoBack"/>
            <w:bookmarkEnd w:id="0"/>
            <w:r w:rsidR="00941057" w:rsidRPr="009A2ADE">
              <w:rPr>
                <w:rFonts w:ascii="Calibri" w:hAnsi="Calibri"/>
                <w:sz w:val="18"/>
                <w:szCs w:val="18"/>
              </w:rPr>
              <w:t>Using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internet and/or textbook resources</w:t>
            </w:r>
          </w:p>
        </w:tc>
        <w:tc>
          <w:tcPr>
            <w:tcW w:w="2173" w:type="dxa"/>
          </w:tcPr>
          <w:p w:rsidR="00364DDF" w:rsidRPr="009A2ADE" w:rsidRDefault="00311199" w:rsidP="00DA195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311199" w:rsidRPr="009A2ADE" w:rsidRDefault="00311199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to explain in summary form</w:t>
            </w:r>
          </w:p>
          <w:p w:rsidR="00364DDF" w:rsidRPr="009A2ADE" w:rsidRDefault="00B11CBD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What were the results of the War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>?</w:t>
            </w:r>
          </w:p>
          <w:p w:rsidR="00941057" w:rsidRPr="009A2ADE" w:rsidRDefault="00941057" w:rsidP="00311199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941057" w:rsidRPr="009A2ADE" w:rsidRDefault="00941057" w:rsidP="00941057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Using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internet and/or textbook resources</w:t>
            </w:r>
          </w:p>
          <w:p w:rsidR="00941057" w:rsidRPr="009A2ADE" w:rsidRDefault="00941057" w:rsidP="0031119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41057" w:rsidTr="002E681C">
        <w:tc>
          <w:tcPr>
            <w:tcW w:w="1933" w:type="dxa"/>
          </w:tcPr>
          <w:p w:rsidR="00364DDF" w:rsidRPr="00B11FA2" w:rsidRDefault="00364DDF" w:rsidP="00B13352">
            <w:pPr>
              <w:rPr>
                <w:sz w:val="16"/>
                <w:szCs w:val="16"/>
              </w:rPr>
            </w:pPr>
          </w:p>
          <w:p w:rsidR="00364DDF" w:rsidRPr="00B11FA2" w:rsidRDefault="00364DDF" w:rsidP="00B13352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4FC86FEA" wp14:editId="577A4A95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CC4389" w:rsidRPr="009A2ADE" w:rsidRDefault="00364DDF" w:rsidP="004F353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CC4389" w:rsidRPr="009A2ADE">
              <w:rPr>
                <w:rFonts w:ascii="Calibri" w:hAnsi="Calibri"/>
                <w:sz w:val="18"/>
                <w:szCs w:val="18"/>
                <w:u w:val="single"/>
              </w:rPr>
              <w:t>demonstrate comprehension of the Constitution of the United States by using guided highlighting to discuss key points and vocabulary.</w:t>
            </w:r>
          </w:p>
        </w:tc>
        <w:tc>
          <w:tcPr>
            <w:tcW w:w="2175" w:type="dxa"/>
          </w:tcPr>
          <w:p w:rsidR="00364DDF" w:rsidRPr="009A2ADE" w:rsidRDefault="00B11CBD" w:rsidP="004B218D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941057"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create a mini book to help me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demonstrate comprehension of the French and Indian War using</w:t>
            </w:r>
            <w:r w:rsidR="009A2ADE"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materials from my teacher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78" w:type="dxa"/>
          </w:tcPr>
          <w:p w:rsidR="00364DDF" w:rsidRPr="009A2ADE" w:rsidRDefault="00364DDF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  I CAN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explain how the English</w:t>
            </w:r>
            <w:r w:rsidR="00C05561" w:rsidRPr="009A2ADE">
              <w:rPr>
                <w:rFonts w:ascii="Calibri" w:hAnsi="Calibri"/>
                <w:sz w:val="18"/>
                <w:szCs w:val="18"/>
                <w:u w:val="single"/>
              </w:rPr>
              <w:t>’s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ideas about government trade affected the colonies</w:t>
            </w:r>
          </w:p>
        </w:tc>
        <w:tc>
          <w:tcPr>
            <w:tcW w:w="2173" w:type="dxa"/>
          </w:tcPr>
          <w:p w:rsidR="00364DDF" w:rsidRPr="009A2ADE" w:rsidRDefault="00364DDF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explain the characteristics of a colonial society.</w:t>
            </w:r>
          </w:p>
        </w:tc>
        <w:tc>
          <w:tcPr>
            <w:tcW w:w="2173" w:type="dxa"/>
          </w:tcPr>
          <w:p w:rsidR="00364DDF" w:rsidRPr="009A2ADE" w:rsidRDefault="00364DDF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explain how slavery developed and its effect on colonial life</w:t>
            </w:r>
            <w:r w:rsidRPr="009A2ADE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41057" w:rsidTr="008104AA">
        <w:trPr>
          <w:trHeight w:val="377"/>
        </w:trPr>
        <w:tc>
          <w:tcPr>
            <w:tcW w:w="1933" w:type="dxa"/>
          </w:tcPr>
          <w:p w:rsidR="00364DDF" w:rsidRPr="00B11FA2" w:rsidRDefault="00364DDF" w:rsidP="008104AA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544" w:type="dxa"/>
          </w:tcPr>
          <w:p w:rsidR="00364DDF" w:rsidRPr="009A2ADE" w:rsidRDefault="00754A98" w:rsidP="000309C3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Formative Assessment during class discussion and crossword puzzle</w:t>
            </w:r>
          </w:p>
        </w:tc>
        <w:tc>
          <w:tcPr>
            <w:tcW w:w="2175" w:type="dxa"/>
          </w:tcPr>
          <w:p w:rsidR="00364DDF" w:rsidRPr="009A2ADE" w:rsidRDefault="00941057" w:rsidP="00B13352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  <w:tc>
          <w:tcPr>
            <w:tcW w:w="2178" w:type="dxa"/>
          </w:tcPr>
          <w:p w:rsidR="00364DDF" w:rsidRPr="009A2ADE" w:rsidRDefault="00364DDF" w:rsidP="00B13352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  <w:tc>
          <w:tcPr>
            <w:tcW w:w="2173" w:type="dxa"/>
          </w:tcPr>
          <w:p w:rsidR="00364DDF" w:rsidRPr="009A2ADE" w:rsidRDefault="00941057" w:rsidP="00B13352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  <w:tc>
          <w:tcPr>
            <w:tcW w:w="2173" w:type="dxa"/>
          </w:tcPr>
          <w:p w:rsidR="00364DDF" w:rsidRPr="009A2ADE" w:rsidRDefault="00941057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</w:tr>
      <w:tr w:rsidR="00941057" w:rsidTr="002E681C">
        <w:trPr>
          <w:trHeight w:val="638"/>
        </w:trPr>
        <w:tc>
          <w:tcPr>
            <w:tcW w:w="1933" w:type="dxa"/>
          </w:tcPr>
          <w:p w:rsidR="00364DDF" w:rsidRPr="00B11FA2" w:rsidRDefault="00364DDF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364DDF" w:rsidRPr="00B11FA2" w:rsidRDefault="00364DDF" w:rsidP="003D03E0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364DDF" w:rsidRPr="00B11FA2" w:rsidRDefault="00364DDF" w:rsidP="008104A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9A2ADE" w:rsidRDefault="00CC4389" w:rsidP="00CC438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Constitution, 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Bill of 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Rights, Basic Freedoms, </w:t>
            </w:r>
            <w:r w:rsidRPr="009A2ADE">
              <w:rPr>
                <w:rFonts w:ascii="Calibri" w:hAnsi="Calibri"/>
                <w:sz w:val="18"/>
                <w:szCs w:val="18"/>
              </w:rPr>
              <w:t>Citizen</w:t>
            </w:r>
          </w:p>
        </w:tc>
        <w:tc>
          <w:tcPr>
            <w:tcW w:w="2175" w:type="dxa"/>
          </w:tcPr>
          <w:p w:rsidR="00364DDF" w:rsidRPr="009A2ADE" w:rsidRDefault="00941057" w:rsidP="00B13352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Allies, loyalists, militia, </w:t>
            </w:r>
            <w:r w:rsidRPr="009A2ADE">
              <w:rPr>
                <w:rFonts w:ascii="Calibri" w:hAnsi="Calibri"/>
                <w:sz w:val="18"/>
                <w:szCs w:val="18"/>
              </w:rPr>
              <w:t>patriot,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rebel, traitor</w:t>
            </w:r>
          </w:p>
        </w:tc>
        <w:tc>
          <w:tcPr>
            <w:tcW w:w="2178" w:type="dxa"/>
          </w:tcPr>
          <w:p w:rsidR="00364DDF" w:rsidRPr="009A2ADE" w:rsidRDefault="00941057" w:rsidP="00B13352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Allies, loyalists, militia, </w:t>
            </w:r>
            <w:r w:rsidRPr="009A2ADE">
              <w:rPr>
                <w:rFonts w:ascii="Calibri" w:hAnsi="Calibri"/>
                <w:sz w:val="18"/>
                <w:szCs w:val="18"/>
              </w:rPr>
              <w:t>patriot,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rebel, traitor</w:t>
            </w:r>
          </w:p>
        </w:tc>
        <w:tc>
          <w:tcPr>
            <w:tcW w:w="2173" w:type="dxa"/>
          </w:tcPr>
          <w:p w:rsidR="00364DDF" w:rsidRPr="009A2ADE" w:rsidRDefault="00941057" w:rsidP="00B13352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Allies, loyalists, militia, </w:t>
            </w:r>
            <w:r w:rsidRPr="009A2ADE">
              <w:rPr>
                <w:rFonts w:ascii="Calibri" w:hAnsi="Calibri"/>
                <w:sz w:val="18"/>
                <w:szCs w:val="18"/>
              </w:rPr>
              <w:t>patriot,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rebel, traitor</w:t>
            </w:r>
          </w:p>
        </w:tc>
        <w:tc>
          <w:tcPr>
            <w:tcW w:w="2173" w:type="dxa"/>
          </w:tcPr>
          <w:p w:rsidR="00364DDF" w:rsidRPr="009A2ADE" w:rsidRDefault="00941057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Allies, loyalists, militia, </w:t>
            </w:r>
            <w:r w:rsidRPr="009A2ADE">
              <w:rPr>
                <w:rFonts w:ascii="Calibri" w:hAnsi="Calibri"/>
                <w:sz w:val="18"/>
                <w:szCs w:val="18"/>
              </w:rPr>
              <w:t>patriot,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rebel, traitor</w:t>
            </w:r>
          </w:p>
        </w:tc>
      </w:tr>
      <w:tr w:rsidR="00941057" w:rsidTr="002E681C">
        <w:trPr>
          <w:trHeight w:val="70"/>
        </w:trPr>
        <w:tc>
          <w:tcPr>
            <w:tcW w:w="1933" w:type="dxa"/>
          </w:tcPr>
          <w:p w:rsidR="00364DDF" w:rsidRPr="00B11FA2" w:rsidRDefault="00364DDF" w:rsidP="00364DDF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9A2ADE" w:rsidRDefault="00CC4389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Teacher modeling, Small and large group discussions</w:t>
            </w:r>
          </w:p>
        </w:tc>
        <w:tc>
          <w:tcPr>
            <w:tcW w:w="2175" w:type="dxa"/>
          </w:tcPr>
          <w:p w:rsidR="00364DDF" w:rsidRPr="009A2ADE" w:rsidRDefault="00941057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  <w:tc>
          <w:tcPr>
            <w:tcW w:w="2178" w:type="dxa"/>
          </w:tcPr>
          <w:p w:rsidR="00364DDF" w:rsidRPr="009A2ADE" w:rsidRDefault="00941057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  <w:tc>
          <w:tcPr>
            <w:tcW w:w="2173" w:type="dxa"/>
          </w:tcPr>
          <w:p w:rsidR="00364DDF" w:rsidRPr="009A2ADE" w:rsidRDefault="00941057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  <w:tc>
          <w:tcPr>
            <w:tcW w:w="2173" w:type="dxa"/>
          </w:tcPr>
          <w:p w:rsidR="00364DDF" w:rsidRPr="009A2ADE" w:rsidRDefault="00941057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</w:tr>
      <w:tr w:rsidR="00941057" w:rsidTr="002E681C">
        <w:trPr>
          <w:trHeight w:val="70"/>
        </w:trPr>
        <w:tc>
          <w:tcPr>
            <w:tcW w:w="1933" w:type="dxa"/>
          </w:tcPr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364DDF" w:rsidRPr="00B11FA2" w:rsidRDefault="00364DDF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364DDF" w:rsidRPr="009A2ADE" w:rsidRDefault="00754A98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Students will read the history short The U.S. Constitution. The students will use short phrases and key w</w:t>
            </w:r>
            <w:r w:rsidR="009A2ADE" w:rsidRPr="009A2ADE">
              <w:rPr>
                <w:rFonts w:ascii="Calibri" w:hAnsi="Calibri"/>
                <w:sz w:val="18"/>
                <w:szCs w:val="18"/>
              </w:rPr>
              <w:t>ords to complete the worksheet and discuss as a group.</w:t>
            </w:r>
          </w:p>
        </w:tc>
        <w:tc>
          <w:tcPr>
            <w:tcW w:w="2175" w:type="dxa"/>
          </w:tcPr>
          <w:p w:rsidR="00364DDF" w:rsidRPr="009A2ADE" w:rsidRDefault="00941057" w:rsidP="00F87457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Cut and Assemble book, Design Cover</w:t>
            </w:r>
          </w:p>
        </w:tc>
        <w:tc>
          <w:tcPr>
            <w:tcW w:w="2178" w:type="dxa"/>
          </w:tcPr>
          <w:p w:rsidR="00364DDF" w:rsidRPr="009A2ADE" w:rsidRDefault="00941057" w:rsidP="00F87457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Research </w:t>
            </w:r>
            <w:r w:rsidR="009A2ADE" w:rsidRPr="009A2ADE">
              <w:rPr>
                <w:rFonts w:ascii="Calibri" w:hAnsi="Calibri"/>
                <w:sz w:val="18"/>
                <w:szCs w:val="18"/>
              </w:rPr>
              <w:t xml:space="preserve">to explain 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who fought in the French and Indian war and When it </w:t>
            </w:r>
            <w:r w:rsidR="009A2ADE" w:rsidRPr="009A2ADE">
              <w:rPr>
                <w:rFonts w:ascii="Calibri" w:hAnsi="Calibri"/>
                <w:sz w:val="18"/>
                <w:szCs w:val="18"/>
              </w:rPr>
              <w:t>occurred</w:t>
            </w:r>
          </w:p>
        </w:tc>
        <w:tc>
          <w:tcPr>
            <w:tcW w:w="2173" w:type="dxa"/>
          </w:tcPr>
          <w:p w:rsidR="00364DDF" w:rsidRPr="009A2ADE" w:rsidRDefault="009A2ADE" w:rsidP="00941057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Research to explain where the French and Indian war took place and why it occurred</w:t>
            </w:r>
          </w:p>
        </w:tc>
        <w:tc>
          <w:tcPr>
            <w:tcW w:w="2173" w:type="dxa"/>
          </w:tcPr>
          <w:p w:rsidR="00364DDF" w:rsidRPr="009A2ADE" w:rsidRDefault="009A2ADE" w:rsidP="00B13352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Research to explain the results of the French and Indian War.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50" w:rsidRDefault="00684D50" w:rsidP="00797447">
      <w:pPr>
        <w:spacing w:after="0" w:line="240" w:lineRule="auto"/>
      </w:pPr>
      <w:r>
        <w:separator/>
      </w:r>
    </w:p>
  </w:endnote>
  <w:endnote w:type="continuationSeparator" w:id="0">
    <w:p w:rsidR="00684D50" w:rsidRDefault="00684D50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50" w:rsidRDefault="00684D50" w:rsidP="00797447">
      <w:pPr>
        <w:spacing w:after="0" w:line="240" w:lineRule="auto"/>
      </w:pPr>
      <w:r>
        <w:separator/>
      </w:r>
    </w:p>
  </w:footnote>
  <w:footnote w:type="continuationSeparator" w:id="0">
    <w:p w:rsidR="00684D50" w:rsidRDefault="00684D50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754A98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</w:t>
        </w:r>
        <w:r w:rsidR="00754A98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es </w:t>
        </w:r>
        <w:r w:rsidR="001A3719" w:rsidRPr="00754A98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Week of Sept. 18-22,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A0951"/>
    <w:rsid w:val="001A3719"/>
    <w:rsid w:val="001A7E3C"/>
    <w:rsid w:val="001C16E7"/>
    <w:rsid w:val="001C1FF1"/>
    <w:rsid w:val="001D574A"/>
    <w:rsid w:val="0023319B"/>
    <w:rsid w:val="002527FC"/>
    <w:rsid w:val="002555A1"/>
    <w:rsid w:val="00271FC4"/>
    <w:rsid w:val="002C1439"/>
    <w:rsid w:val="002E681C"/>
    <w:rsid w:val="00311199"/>
    <w:rsid w:val="00341036"/>
    <w:rsid w:val="00364DDF"/>
    <w:rsid w:val="0038057F"/>
    <w:rsid w:val="00391C3F"/>
    <w:rsid w:val="003B4D40"/>
    <w:rsid w:val="003B5C19"/>
    <w:rsid w:val="003C2333"/>
    <w:rsid w:val="003C50BD"/>
    <w:rsid w:val="003D03E0"/>
    <w:rsid w:val="0043217D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457E"/>
    <w:rsid w:val="00667691"/>
    <w:rsid w:val="00684D50"/>
    <w:rsid w:val="006A0720"/>
    <w:rsid w:val="006B14AE"/>
    <w:rsid w:val="006F0CF1"/>
    <w:rsid w:val="006F39FB"/>
    <w:rsid w:val="00707E37"/>
    <w:rsid w:val="00717767"/>
    <w:rsid w:val="00752C9F"/>
    <w:rsid w:val="00754A98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B5C91"/>
    <w:rsid w:val="008C4C01"/>
    <w:rsid w:val="008F143B"/>
    <w:rsid w:val="008F4B5C"/>
    <w:rsid w:val="0091500B"/>
    <w:rsid w:val="00941057"/>
    <w:rsid w:val="0097187B"/>
    <w:rsid w:val="00971CB1"/>
    <w:rsid w:val="00985619"/>
    <w:rsid w:val="009A2ADE"/>
    <w:rsid w:val="009D0DBD"/>
    <w:rsid w:val="009D1681"/>
    <w:rsid w:val="009D2763"/>
    <w:rsid w:val="00A3017B"/>
    <w:rsid w:val="00A47D3B"/>
    <w:rsid w:val="00A97C7F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7932"/>
    <w:rsid w:val="00C01308"/>
    <w:rsid w:val="00C05561"/>
    <w:rsid w:val="00C17A3C"/>
    <w:rsid w:val="00C61700"/>
    <w:rsid w:val="00C62600"/>
    <w:rsid w:val="00C75DBF"/>
    <w:rsid w:val="00CC2923"/>
    <w:rsid w:val="00CC4389"/>
    <w:rsid w:val="00CE63AA"/>
    <w:rsid w:val="00D0369B"/>
    <w:rsid w:val="00D03B4F"/>
    <w:rsid w:val="00D75289"/>
    <w:rsid w:val="00D912BC"/>
    <w:rsid w:val="00DA1959"/>
    <w:rsid w:val="00DB6DC3"/>
    <w:rsid w:val="00DC240C"/>
    <w:rsid w:val="00E8142E"/>
    <w:rsid w:val="00E82DBE"/>
    <w:rsid w:val="00EE4F8C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25B1"/>
  <w15:docId w15:val="{6B680D41-DA31-4F33-A151-9B7828D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737A4D"/>
    <w:rsid w:val="009448EE"/>
    <w:rsid w:val="00BD6185"/>
    <w:rsid w:val="00E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6C15-388F-4631-ABFA-B414C832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 Week of Sept. 18-22, 2017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 Week of Sept. 18-22, 2017</dc:title>
  <dc:creator>Sherrill</dc:creator>
  <cp:lastModifiedBy>Susanna Gawlik</cp:lastModifiedBy>
  <cp:revision>3</cp:revision>
  <dcterms:created xsi:type="dcterms:W3CDTF">2017-09-15T22:42:00Z</dcterms:created>
  <dcterms:modified xsi:type="dcterms:W3CDTF">2017-09-15T23:22:00Z</dcterms:modified>
</cp:coreProperties>
</file>