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2544"/>
        <w:gridCol w:w="2175"/>
        <w:gridCol w:w="2178"/>
        <w:gridCol w:w="2173"/>
        <w:gridCol w:w="2173"/>
      </w:tblGrid>
      <w:tr w:rsidR="002E681C" w:rsidTr="00797447">
        <w:trPr>
          <w:trHeight w:val="620"/>
        </w:trPr>
        <w:tc>
          <w:tcPr>
            <w:tcW w:w="1933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544" w:type="dxa"/>
          </w:tcPr>
          <w:p w:rsidR="002E681C" w:rsidRPr="00744508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744508" w:rsidRDefault="00930B94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744508">
              <w:rPr>
                <w:rFonts w:ascii="Book Antiqua" w:hAnsi="Book Antiqua" w:cs="Helvetica"/>
                <w:sz w:val="18"/>
                <w:szCs w:val="18"/>
              </w:rPr>
              <w:t>Monday ~ 9/29</w:t>
            </w:r>
            <w:r w:rsidR="00797447" w:rsidRPr="00744508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175" w:type="dxa"/>
          </w:tcPr>
          <w:p w:rsidR="002E681C" w:rsidRPr="00744508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744508" w:rsidRDefault="00930B94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744508">
              <w:rPr>
                <w:rFonts w:ascii="Book Antiqua" w:hAnsi="Book Antiqua" w:cs="Helvetica"/>
                <w:sz w:val="18"/>
                <w:szCs w:val="18"/>
              </w:rPr>
              <w:t>Tuesday~ 9/30</w:t>
            </w:r>
            <w:r w:rsidR="00797447" w:rsidRPr="00744508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178" w:type="dxa"/>
          </w:tcPr>
          <w:p w:rsidR="002E681C" w:rsidRPr="00744508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744508" w:rsidRDefault="00930B94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744508">
              <w:rPr>
                <w:rFonts w:ascii="Book Antiqua" w:hAnsi="Book Antiqua" w:cs="Helvetica"/>
                <w:sz w:val="18"/>
                <w:szCs w:val="18"/>
              </w:rPr>
              <w:t>Wednesday~ 10/1</w:t>
            </w:r>
            <w:r w:rsidR="00797447" w:rsidRPr="00744508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  <w:p w:rsidR="00DC240C" w:rsidRPr="00744508" w:rsidRDefault="00DC240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</w:tc>
        <w:tc>
          <w:tcPr>
            <w:tcW w:w="2173" w:type="dxa"/>
          </w:tcPr>
          <w:p w:rsidR="002E681C" w:rsidRPr="00744508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744508" w:rsidRDefault="00930B94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744508">
              <w:rPr>
                <w:rFonts w:ascii="Book Antiqua" w:hAnsi="Book Antiqua" w:cs="Helvetica"/>
                <w:sz w:val="18"/>
                <w:szCs w:val="18"/>
              </w:rPr>
              <w:t>Thursday~ 10/2</w:t>
            </w:r>
            <w:r w:rsidR="00797447" w:rsidRPr="00744508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173" w:type="dxa"/>
          </w:tcPr>
          <w:p w:rsidR="002E681C" w:rsidRPr="00744508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744508" w:rsidRDefault="00930B94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744508">
              <w:rPr>
                <w:rFonts w:ascii="Book Antiqua" w:hAnsi="Book Antiqua" w:cs="Helvetica"/>
                <w:sz w:val="18"/>
                <w:szCs w:val="18"/>
              </w:rPr>
              <w:t>Friday ~ 10/3</w:t>
            </w:r>
            <w:r w:rsidR="00797447" w:rsidRPr="00744508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</w:tr>
      <w:tr w:rsidR="00797447" w:rsidRPr="0092322E" w:rsidTr="0092322E">
        <w:trPr>
          <w:trHeight w:val="1475"/>
        </w:trPr>
        <w:tc>
          <w:tcPr>
            <w:tcW w:w="1933" w:type="dxa"/>
          </w:tcPr>
          <w:p w:rsidR="00797447" w:rsidRPr="0092322E" w:rsidRDefault="00797447" w:rsidP="00797447">
            <w:pPr>
              <w:autoSpaceDE w:val="0"/>
              <w:autoSpaceDN w:val="0"/>
              <w:adjustRightInd w:val="0"/>
              <w:rPr>
                <w:rFonts w:ascii="Calibri Light" w:hAnsi="Calibri Light" w:cs="Helvetica"/>
                <w:sz w:val="16"/>
                <w:szCs w:val="16"/>
              </w:rPr>
            </w:pPr>
          </w:p>
          <w:p w:rsidR="00797447" w:rsidRPr="0092322E" w:rsidRDefault="00797447" w:rsidP="00797447">
            <w:pPr>
              <w:autoSpaceDE w:val="0"/>
              <w:autoSpaceDN w:val="0"/>
              <w:adjustRightInd w:val="0"/>
              <w:rPr>
                <w:rFonts w:ascii="Calibri Light" w:hAnsi="Calibri Light" w:cs="Helvetica"/>
                <w:sz w:val="16"/>
                <w:szCs w:val="16"/>
              </w:rPr>
            </w:pPr>
          </w:p>
          <w:p w:rsidR="00B13352" w:rsidRPr="0092322E" w:rsidRDefault="00797447" w:rsidP="0092322E">
            <w:pPr>
              <w:autoSpaceDE w:val="0"/>
              <w:autoSpaceDN w:val="0"/>
              <w:adjustRightInd w:val="0"/>
              <w:rPr>
                <w:rFonts w:ascii="Calibri Light" w:hAnsi="Calibri Light" w:cs="Helvetica"/>
                <w:sz w:val="16"/>
                <w:szCs w:val="16"/>
              </w:rPr>
            </w:pPr>
            <w:r w:rsidRPr="0092322E">
              <w:rPr>
                <w:rFonts w:ascii="Calibri Light" w:hAnsi="Calibri Light" w:cs="Helvetica"/>
                <w:sz w:val="16"/>
                <w:szCs w:val="16"/>
              </w:rPr>
              <w:t>Objective:</w:t>
            </w:r>
          </w:p>
        </w:tc>
        <w:tc>
          <w:tcPr>
            <w:tcW w:w="2544" w:type="dxa"/>
          </w:tcPr>
          <w:p w:rsidR="00797447" w:rsidRPr="0092322E" w:rsidRDefault="00797447" w:rsidP="00797447">
            <w:pPr>
              <w:rPr>
                <w:rFonts w:ascii="Calibri Light" w:hAnsi="Calibri Light" w:cs="ArialMT"/>
                <w:b/>
                <w:sz w:val="16"/>
                <w:szCs w:val="16"/>
              </w:rPr>
            </w:pPr>
            <w:r w:rsidRPr="0092322E">
              <w:rPr>
                <w:rFonts w:ascii="Calibri Light" w:hAnsi="Calibri Light" w:cs="ArialMT"/>
                <w:b/>
                <w:sz w:val="16"/>
                <w:szCs w:val="16"/>
              </w:rPr>
              <w:t xml:space="preserve">TSWD </w:t>
            </w:r>
          </w:p>
          <w:p w:rsidR="004B218D" w:rsidRPr="0092322E" w:rsidRDefault="004F353A" w:rsidP="004B218D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  <w:u w:val="single"/>
              </w:rPr>
              <w:t xml:space="preserve">Comprehension of </w:t>
            </w:r>
            <w:r w:rsidR="00930B94" w:rsidRPr="0092322E">
              <w:rPr>
                <w:rFonts w:ascii="Calibri Light" w:hAnsi="Calibri Light"/>
                <w:sz w:val="16"/>
                <w:szCs w:val="16"/>
                <w:u w:val="single"/>
              </w:rPr>
              <w:t xml:space="preserve">how ideas about </w:t>
            </w:r>
            <w:r w:rsidR="00850049" w:rsidRPr="0092322E">
              <w:rPr>
                <w:rFonts w:ascii="Calibri Light" w:hAnsi="Calibri Light"/>
                <w:sz w:val="16"/>
                <w:szCs w:val="16"/>
                <w:u w:val="single"/>
              </w:rPr>
              <w:t>religion and</w:t>
            </w:r>
            <w:r w:rsidR="00930B94" w:rsidRPr="0092322E">
              <w:rPr>
                <w:rFonts w:ascii="Calibri Light" w:hAnsi="Calibri Light"/>
                <w:sz w:val="16"/>
                <w:szCs w:val="16"/>
                <w:u w:val="single"/>
              </w:rPr>
              <w:t xml:space="preserve"> government influenced colonial life</w:t>
            </w:r>
            <w:r w:rsidR="00930B94" w:rsidRPr="0092322E">
              <w:rPr>
                <w:rFonts w:ascii="Calibri Light" w:hAnsi="Calibri Light"/>
                <w:sz w:val="16"/>
                <w:szCs w:val="16"/>
              </w:rPr>
              <w:t xml:space="preserve"> by </w:t>
            </w:r>
            <w:r w:rsidR="00BF33D7" w:rsidRPr="0092322E">
              <w:rPr>
                <w:rFonts w:ascii="Calibri Light" w:hAnsi="Calibri Light"/>
                <w:sz w:val="16"/>
                <w:szCs w:val="16"/>
                <w:u w:val="single"/>
              </w:rPr>
              <w:t>interpreting them on a graphic organizer</w:t>
            </w:r>
            <w:r w:rsidR="00BF33D7" w:rsidRPr="0092322E">
              <w:rPr>
                <w:rFonts w:ascii="Calibri Light" w:hAnsi="Calibri Light"/>
                <w:sz w:val="16"/>
                <w:szCs w:val="16"/>
              </w:rPr>
              <w:t>.</w:t>
            </w:r>
          </w:p>
          <w:p w:rsidR="00520B79" w:rsidRPr="0092322E" w:rsidRDefault="00520B79" w:rsidP="004B218D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9D2763" w:rsidRPr="0092322E" w:rsidRDefault="00850049" w:rsidP="004B218D">
            <w:pPr>
              <w:rPr>
                <w:rFonts w:ascii="Calibri Light" w:hAnsi="Calibri Light" w:cs="ArialM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Chapter 4</w:t>
            </w:r>
            <w:r w:rsidR="004F353A" w:rsidRPr="0092322E">
              <w:rPr>
                <w:rFonts w:ascii="Calibri Light" w:hAnsi="Calibri Light"/>
                <w:sz w:val="16"/>
                <w:szCs w:val="16"/>
              </w:rPr>
              <w:t xml:space="preserve">.    Sec. </w:t>
            </w:r>
            <w:r w:rsidR="0081365B" w:rsidRPr="0092322E">
              <w:rPr>
                <w:rFonts w:ascii="Calibri Light" w:hAnsi="Calibri Light"/>
                <w:sz w:val="16"/>
                <w:szCs w:val="16"/>
              </w:rPr>
              <w:t>4</w:t>
            </w:r>
          </w:p>
        </w:tc>
        <w:tc>
          <w:tcPr>
            <w:tcW w:w="2175" w:type="dxa"/>
          </w:tcPr>
          <w:p w:rsidR="00797447" w:rsidRPr="0092322E" w:rsidRDefault="00797447" w:rsidP="00797447">
            <w:pPr>
              <w:rPr>
                <w:rFonts w:ascii="Calibri Light" w:hAnsi="Calibri Light" w:cs="ArialMT"/>
                <w:b/>
                <w:sz w:val="16"/>
                <w:szCs w:val="16"/>
              </w:rPr>
            </w:pPr>
            <w:r w:rsidRPr="0092322E">
              <w:rPr>
                <w:rFonts w:ascii="Calibri Light" w:hAnsi="Calibri Light" w:cs="ArialMT"/>
                <w:b/>
                <w:sz w:val="16"/>
                <w:szCs w:val="16"/>
              </w:rPr>
              <w:t xml:space="preserve">TSWD </w:t>
            </w:r>
          </w:p>
          <w:p w:rsidR="004F353A" w:rsidRPr="0092322E" w:rsidRDefault="0081365B" w:rsidP="00797447">
            <w:pPr>
              <w:rPr>
                <w:rFonts w:ascii="Calibri Light" w:hAnsi="Calibri Light" w:cs="ArialMT"/>
                <w:sz w:val="16"/>
                <w:szCs w:val="16"/>
              </w:rPr>
            </w:pPr>
            <w:r w:rsidRPr="0092322E">
              <w:rPr>
                <w:rFonts w:ascii="Calibri Light" w:hAnsi="Calibri Light" w:cs="ArialMT"/>
                <w:sz w:val="16"/>
                <w:szCs w:val="16"/>
              </w:rPr>
              <w:t>Students will complete a study guide for Chapter 4</w:t>
            </w:r>
          </w:p>
        </w:tc>
        <w:tc>
          <w:tcPr>
            <w:tcW w:w="2178" w:type="dxa"/>
          </w:tcPr>
          <w:p w:rsidR="00797447" w:rsidRPr="0092322E" w:rsidRDefault="00797447" w:rsidP="00797447">
            <w:pPr>
              <w:autoSpaceDE w:val="0"/>
              <w:autoSpaceDN w:val="0"/>
              <w:adjustRightInd w:val="0"/>
              <w:rPr>
                <w:rFonts w:ascii="Calibri Light" w:hAnsi="Calibri Light" w:cs="ArialMT"/>
                <w:b/>
                <w:sz w:val="16"/>
                <w:szCs w:val="16"/>
              </w:rPr>
            </w:pPr>
            <w:r w:rsidRPr="0092322E">
              <w:rPr>
                <w:rFonts w:ascii="Calibri Light" w:hAnsi="Calibri Light" w:cs="ArialMT"/>
                <w:b/>
                <w:sz w:val="16"/>
                <w:szCs w:val="16"/>
              </w:rPr>
              <w:t>TSWD</w:t>
            </w:r>
          </w:p>
          <w:p w:rsidR="009D2763" w:rsidRPr="0092322E" w:rsidRDefault="0081365B" w:rsidP="00797447">
            <w:pPr>
              <w:autoSpaceDE w:val="0"/>
              <w:autoSpaceDN w:val="0"/>
              <w:adjustRightInd w:val="0"/>
              <w:rPr>
                <w:rFonts w:ascii="Calibri Light" w:hAnsi="Calibri Light" w:cs="ArialMT"/>
                <w:sz w:val="16"/>
                <w:szCs w:val="16"/>
              </w:rPr>
            </w:pPr>
            <w:r w:rsidRPr="0092322E">
              <w:rPr>
                <w:rFonts w:ascii="Calibri Light" w:hAnsi="Calibri Light" w:cs="ArialMT"/>
                <w:sz w:val="16"/>
                <w:szCs w:val="16"/>
              </w:rPr>
              <w:t>Students will complete the test for chapter 4</w:t>
            </w:r>
          </w:p>
        </w:tc>
        <w:tc>
          <w:tcPr>
            <w:tcW w:w="2173" w:type="dxa"/>
          </w:tcPr>
          <w:p w:rsidR="00520B79" w:rsidRPr="0092322E" w:rsidRDefault="00DA1959" w:rsidP="00797447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b/>
                <w:sz w:val="16"/>
                <w:szCs w:val="16"/>
              </w:rPr>
              <w:t>TSWD</w:t>
            </w:r>
          </w:p>
          <w:p w:rsidR="00B37274" w:rsidRPr="0092322E" w:rsidRDefault="00BE048A" w:rsidP="00797447">
            <w:pPr>
              <w:rPr>
                <w:rFonts w:ascii="Calibri Light" w:hAnsi="Calibri Light"/>
                <w:sz w:val="16"/>
                <w:szCs w:val="16"/>
                <w:u w:val="single"/>
              </w:rPr>
            </w:pPr>
            <w:r w:rsidRPr="0092322E">
              <w:rPr>
                <w:rFonts w:ascii="Calibri Light" w:hAnsi="Calibri Light"/>
                <w:sz w:val="16"/>
                <w:szCs w:val="16"/>
                <w:u w:val="single"/>
              </w:rPr>
              <w:t>Application of how the British gained French territory in North American</w:t>
            </w:r>
            <w:r w:rsidRPr="0092322E">
              <w:rPr>
                <w:rFonts w:ascii="Calibri Light" w:hAnsi="Calibri Light"/>
                <w:sz w:val="16"/>
                <w:szCs w:val="16"/>
              </w:rPr>
              <w:t xml:space="preserve"> by </w:t>
            </w:r>
            <w:r w:rsidRPr="0092322E">
              <w:rPr>
                <w:rFonts w:ascii="Calibri Light" w:hAnsi="Calibri Light"/>
                <w:sz w:val="16"/>
                <w:szCs w:val="16"/>
                <w:u w:val="single"/>
              </w:rPr>
              <w:t>constructing  a flowch</w:t>
            </w:r>
            <w:r w:rsidR="00CC3B9C" w:rsidRPr="0092322E">
              <w:rPr>
                <w:rFonts w:ascii="Calibri Light" w:hAnsi="Calibri Light"/>
                <w:sz w:val="16"/>
                <w:szCs w:val="16"/>
                <w:u w:val="single"/>
              </w:rPr>
              <w:t>art of events</w:t>
            </w:r>
          </w:p>
          <w:p w:rsidR="00520B79" w:rsidRPr="0092322E" w:rsidRDefault="00520B79" w:rsidP="00797447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B37274" w:rsidRPr="0092322E" w:rsidRDefault="0081365B" w:rsidP="00797447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Chapter 5</w:t>
            </w:r>
            <w:r w:rsidR="00520B79" w:rsidRPr="0092322E">
              <w:rPr>
                <w:rFonts w:ascii="Calibri Light" w:hAnsi="Calibri Light"/>
                <w:sz w:val="16"/>
                <w:szCs w:val="16"/>
              </w:rPr>
              <w:t xml:space="preserve"> Section</w:t>
            </w:r>
            <w:r w:rsidRPr="0092322E">
              <w:rPr>
                <w:rFonts w:ascii="Calibri Light" w:hAnsi="Calibri Light"/>
                <w:sz w:val="16"/>
                <w:szCs w:val="16"/>
              </w:rPr>
              <w:t xml:space="preserve"> 1</w:t>
            </w:r>
          </w:p>
        </w:tc>
        <w:tc>
          <w:tcPr>
            <w:tcW w:w="2173" w:type="dxa"/>
          </w:tcPr>
          <w:p w:rsidR="00797447" w:rsidRPr="0092322E" w:rsidRDefault="00DA1959" w:rsidP="00797447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92322E">
              <w:rPr>
                <w:rFonts w:ascii="Calibri Light" w:hAnsi="Calibri Light"/>
                <w:b/>
                <w:sz w:val="16"/>
                <w:szCs w:val="16"/>
              </w:rPr>
              <w:t>TSWD</w:t>
            </w:r>
          </w:p>
          <w:p w:rsidR="00744508" w:rsidRPr="00744508" w:rsidRDefault="00BC7932" w:rsidP="00744508">
            <w:pPr>
              <w:rPr>
                <w:rFonts w:ascii="Calibri Light" w:hAnsi="Calibri Light"/>
                <w:sz w:val="16"/>
                <w:szCs w:val="16"/>
                <w:u w:val="single"/>
              </w:rPr>
            </w:pPr>
            <w:r w:rsidRPr="0092322E">
              <w:rPr>
                <w:rFonts w:ascii="Calibri Light" w:hAnsi="Calibri Light"/>
                <w:sz w:val="16"/>
                <w:szCs w:val="16"/>
                <w:u w:val="single"/>
              </w:rPr>
              <w:t>K</w:t>
            </w:r>
            <w:r w:rsidR="00971CB1" w:rsidRPr="0092322E">
              <w:rPr>
                <w:rFonts w:ascii="Calibri Light" w:hAnsi="Calibri Light"/>
                <w:sz w:val="16"/>
                <w:szCs w:val="16"/>
                <w:u w:val="single"/>
              </w:rPr>
              <w:t xml:space="preserve">nowledge of </w:t>
            </w:r>
            <w:r w:rsidR="009D1681" w:rsidRPr="0092322E">
              <w:rPr>
                <w:rFonts w:ascii="Calibri Light" w:hAnsi="Calibri Light"/>
                <w:sz w:val="16"/>
                <w:szCs w:val="16"/>
                <w:u w:val="single"/>
              </w:rPr>
              <w:t xml:space="preserve">how </w:t>
            </w:r>
            <w:r w:rsidR="00A222BC" w:rsidRPr="0092322E">
              <w:rPr>
                <w:rFonts w:ascii="Calibri Light" w:hAnsi="Calibri Light"/>
                <w:sz w:val="16"/>
                <w:szCs w:val="16"/>
                <w:u w:val="single"/>
              </w:rPr>
              <w:t xml:space="preserve">the French and Indian </w:t>
            </w:r>
            <w:r w:rsidR="00850049" w:rsidRPr="0092322E">
              <w:rPr>
                <w:rFonts w:ascii="Calibri Light" w:hAnsi="Calibri Light"/>
                <w:sz w:val="16"/>
                <w:szCs w:val="16"/>
                <w:u w:val="single"/>
              </w:rPr>
              <w:t>War drew</w:t>
            </w:r>
            <w:r w:rsidR="00A222BC" w:rsidRPr="0092322E">
              <w:rPr>
                <w:rFonts w:ascii="Calibri Light" w:hAnsi="Calibri Light"/>
                <w:sz w:val="16"/>
                <w:szCs w:val="16"/>
                <w:u w:val="single"/>
              </w:rPr>
              <w:t xml:space="preserve"> the colonists closer</w:t>
            </w:r>
            <w:r w:rsidR="00CC3B9C" w:rsidRPr="0092322E">
              <w:rPr>
                <w:rFonts w:ascii="Calibri Light" w:hAnsi="Calibri Light"/>
                <w:sz w:val="16"/>
                <w:szCs w:val="16"/>
                <w:u w:val="single"/>
              </w:rPr>
              <w:t xml:space="preserve"> but increased</w:t>
            </w:r>
            <w:r w:rsidR="00850049" w:rsidRPr="0092322E">
              <w:rPr>
                <w:rFonts w:ascii="Calibri Light" w:hAnsi="Calibri Light"/>
                <w:sz w:val="16"/>
                <w:szCs w:val="16"/>
                <w:u w:val="single"/>
              </w:rPr>
              <w:t xml:space="preserve"> the friction with Britain </w:t>
            </w:r>
            <w:r w:rsidR="00915BF8">
              <w:rPr>
                <w:rFonts w:ascii="Calibri Light" w:hAnsi="Calibri Light"/>
                <w:sz w:val="16"/>
                <w:szCs w:val="16"/>
              </w:rPr>
              <w:t>by</w:t>
            </w:r>
            <w:r w:rsidR="0074450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44508" w:rsidRPr="00744508">
              <w:rPr>
                <w:rFonts w:ascii="Calibri Light" w:hAnsi="Calibri Light"/>
                <w:sz w:val="16"/>
                <w:szCs w:val="16"/>
                <w:u w:val="single"/>
              </w:rPr>
              <w:t xml:space="preserve">listing the conflicts that led to increase friction with Britain. </w:t>
            </w:r>
          </w:p>
          <w:p w:rsidR="00CC3B9C" w:rsidRPr="0092322E" w:rsidRDefault="00915BF8" w:rsidP="00797447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 </w:t>
            </w:r>
          </w:p>
          <w:p w:rsidR="0092322E" w:rsidRDefault="0092322E" w:rsidP="00797447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B37274" w:rsidRPr="0092322E" w:rsidRDefault="00850049" w:rsidP="00797447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Chapter 5</w:t>
            </w:r>
            <w:r w:rsidR="00CC3B9C" w:rsidRPr="0092322E">
              <w:rPr>
                <w:rFonts w:ascii="Calibri Light" w:hAnsi="Calibri Light"/>
                <w:sz w:val="16"/>
                <w:szCs w:val="16"/>
              </w:rPr>
              <w:t>.    Sec. 2</w:t>
            </w:r>
          </w:p>
        </w:tc>
        <w:bookmarkStart w:id="0" w:name="_GoBack"/>
        <w:bookmarkEnd w:id="0"/>
      </w:tr>
      <w:tr w:rsidR="00797447" w:rsidRPr="0092322E" w:rsidTr="002E681C">
        <w:tc>
          <w:tcPr>
            <w:tcW w:w="1933" w:type="dxa"/>
          </w:tcPr>
          <w:p w:rsidR="00797447" w:rsidRPr="0092322E" w:rsidRDefault="00797447" w:rsidP="00797447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797447" w:rsidRPr="0092322E" w:rsidRDefault="00797447" w:rsidP="00797447">
            <w:pPr>
              <w:autoSpaceDE w:val="0"/>
              <w:autoSpaceDN w:val="0"/>
              <w:adjustRightInd w:val="0"/>
              <w:rPr>
                <w:rFonts w:ascii="Calibri Light" w:hAnsi="Calibri Light" w:cs="Helvetica"/>
                <w:color w:val="C00000"/>
                <w:sz w:val="16"/>
                <w:szCs w:val="16"/>
              </w:rPr>
            </w:pPr>
            <w:r w:rsidRPr="0092322E">
              <w:rPr>
                <w:rFonts w:ascii="Calibri Light" w:hAnsi="Calibri Light" w:cs="Helvetica"/>
                <w:color w:val="C00000"/>
                <w:sz w:val="16"/>
                <w:szCs w:val="16"/>
              </w:rPr>
              <w:t>Language</w:t>
            </w:r>
          </w:p>
          <w:p w:rsidR="00797447" w:rsidRPr="0092322E" w:rsidRDefault="00797447" w:rsidP="00797447">
            <w:pPr>
              <w:autoSpaceDE w:val="0"/>
              <w:autoSpaceDN w:val="0"/>
              <w:adjustRightInd w:val="0"/>
              <w:rPr>
                <w:rFonts w:ascii="Calibri Light" w:hAnsi="Calibri Light" w:cs="Helvetica"/>
                <w:color w:val="C00000"/>
                <w:sz w:val="16"/>
                <w:szCs w:val="16"/>
              </w:rPr>
            </w:pPr>
            <w:r w:rsidRPr="0092322E">
              <w:rPr>
                <w:rFonts w:ascii="Calibri Light" w:hAnsi="Calibri Light" w:cs="Helvetica"/>
                <w:color w:val="C00000"/>
                <w:sz w:val="16"/>
                <w:szCs w:val="16"/>
              </w:rPr>
              <w:t>Objective:</w:t>
            </w:r>
          </w:p>
          <w:p w:rsidR="00797447" w:rsidRPr="0092322E" w:rsidRDefault="00797447" w:rsidP="00797447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797447" w:rsidRPr="0092322E" w:rsidRDefault="00797447" w:rsidP="00797447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B13352" w:rsidRPr="0092322E" w:rsidRDefault="00B13352" w:rsidP="00797447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544" w:type="dxa"/>
          </w:tcPr>
          <w:p w:rsidR="00797447" w:rsidRPr="0092322E" w:rsidRDefault="00B13352" w:rsidP="00797447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2322E">
              <w:rPr>
                <w:rFonts w:ascii="Calibri Light" w:hAnsi="Calibri Light" w:cs="Arial"/>
                <w:b/>
                <w:sz w:val="16"/>
                <w:szCs w:val="16"/>
              </w:rPr>
              <w:t>The student will</w:t>
            </w:r>
          </w:p>
          <w:p w:rsidR="0081365B" w:rsidRPr="0092322E" w:rsidRDefault="004B218D" w:rsidP="0081365B">
            <w:pPr>
              <w:autoSpaceDE w:val="0"/>
              <w:autoSpaceDN w:val="0"/>
              <w:adjustRightInd w:val="0"/>
              <w:rPr>
                <w:rFonts w:ascii="Calibri Light" w:hAnsi="Calibri Light"/>
                <w:sz w:val="16"/>
                <w:szCs w:val="16"/>
                <w:u w:val="single"/>
              </w:rPr>
            </w:pPr>
            <w:r w:rsidRPr="0092322E">
              <w:rPr>
                <w:rFonts w:ascii="Calibri Light" w:hAnsi="Calibri Light"/>
                <w:sz w:val="16"/>
                <w:szCs w:val="16"/>
                <w:u w:val="single"/>
              </w:rPr>
              <w:t>Write to expla</w:t>
            </w:r>
            <w:r w:rsidR="00BF33D7" w:rsidRPr="0092322E">
              <w:rPr>
                <w:rFonts w:ascii="Calibri Light" w:hAnsi="Calibri Light"/>
                <w:sz w:val="16"/>
                <w:szCs w:val="16"/>
                <w:u w:val="single"/>
              </w:rPr>
              <w:t>in how the ideas about religion</w:t>
            </w:r>
            <w:r w:rsidR="0081365B" w:rsidRPr="0092322E">
              <w:rPr>
                <w:rFonts w:ascii="Calibri Light" w:hAnsi="Calibri Light"/>
                <w:sz w:val="16"/>
                <w:szCs w:val="16"/>
                <w:u w:val="single"/>
              </w:rPr>
              <w:t xml:space="preserve"> and </w:t>
            </w:r>
            <w:r w:rsidR="00BF33D7" w:rsidRPr="0092322E">
              <w:rPr>
                <w:rFonts w:ascii="Calibri Light" w:hAnsi="Calibri Light"/>
                <w:sz w:val="16"/>
                <w:szCs w:val="16"/>
                <w:u w:val="single"/>
              </w:rPr>
              <w:t>government in</w:t>
            </w:r>
            <w:r w:rsidR="00850049" w:rsidRPr="0092322E">
              <w:rPr>
                <w:rFonts w:ascii="Calibri Light" w:hAnsi="Calibri Light"/>
                <w:sz w:val="16"/>
                <w:szCs w:val="16"/>
                <w:u w:val="single"/>
              </w:rPr>
              <w:t xml:space="preserve">fluenced colonial life </w:t>
            </w:r>
            <w:r w:rsidR="00850049" w:rsidRPr="0092322E">
              <w:rPr>
                <w:rFonts w:ascii="Calibri Light" w:hAnsi="Calibri Light"/>
                <w:sz w:val="16"/>
                <w:szCs w:val="16"/>
              </w:rPr>
              <w:t xml:space="preserve">using </w:t>
            </w:r>
            <w:r w:rsidR="00850049" w:rsidRPr="00744508">
              <w:rPr>
                <w:rFonts w:ascii="Calibri Light" w:hAnsi="Calibri Light"/>
                <w:sz w:val="16"/>
                <w:szCs w:val="16"/>
                <w:u w:val="single"/>
              </w:rPr>
              <w:t>the</w:t>
            </w:r>
            <w:r w:rsidR="00850049" w:rsidRPr="0092322E">
              <w:rPr>
                <w:rFonts w:ascii="Calibri Light" w:hAnsi="Calibri Light"/>
                <w:sz w:val="16"/>
                <w:szCs w:val="16"/>
                <w:u w:val="single"/>
              </w:rPr>
              <w:t xml:space="preserve"> Type</w:t>
            </w:r>
            <w:r w:rsidR="0081365B" w:rsidRPr="0092322E">
              <w:rPr>
                <w:rFonts w:ascii="Calibri Light" w:hAnsi="Calibri Light"/>
                <w:sz w:val="16"/>
                <w:szCs w:val="16"/>
                <w:u w:val="single"/>
              </w:rPr>
              <w:t xml:space="preserve"> 2 writing</w:t>
            </w:r>
            <w:r w:rsidR="00850049" w:rsidRPr="0092322E">
              <w:rPr>
                <w:rFonts w:ascii="Calibri Light" w:hAnsi="Calibri Light"/>
                <w:sz w:val="16"/>
                <w:szCs w:val="16"/>
                <w:u w:val="single"/>
              </w:rPr>
              <w:t xml:space="preserve"> format</w:t>
            </w:r>
            <w:r w:rsidR="0081365B" w:rsidRPr="0092322E">
              <w:rPr>
                <w:rFonts w:ascii="Calibri Light" w:hAnsi="Calibri Light"/>
                <w:sz w:val="16"/>
                <w:szCs w:val="16"/>
                <w:u w:val="single"/>
              </w:rPr>
              <w:t>.</w:t>
            </w:r>
          </w:p>
        </w:tc>
        <w:tc>
          <w:tcPr>
            <w:tcW w:w="2175" w:type="dxa"/>
          </w:tcPr>
          <w:p w:rsidR="00797447" w:rsidRPr="0092322E" w:rsidRDefault="00797447" w:rsidP="00797447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</w:p>
          <w:p w:rsidR="00797447" w:rsidRPr="0092322E" w:rsidRDefault="00797447" w:rsidP="004B218D">
            <w:pPr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178" w:type="dxa"/>
          </w:tcPr>
          <w:p w:rsidR="003B4D40" w:rsidRPr="0092322E" w:rsidRDefault="003B4D40" w:rsidP="0092322E">
            <w:pPr>
              <w:autoSpaceDE w:val="0"/>
              <w:autoSpaceDN w:val="0"/>
              <w:adjustRightInd w:val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173" w:type="dxa"/>
          </w:tcPr>
          <w:p w:rsidR="00DA1959" w:rsidRPr="0092322E" w:rsidRDefault="00DA1959" w:rsidP="00DA1959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2322E">
              <w:rPr>
                <w:rFonts w:ascii="Calibri Light" w:hAnsi="Calibri Light" w:cs="Arial"/>
                <w:b/>
                <w:sz w:val="16"/>
                <w:szCs w:val="16"/>
              </w:rPr>
              <w:t>The student will</w:t>
            </w:r>
          </w:p>
          <w:p w:rsidR="00BC7932" w:rsidRPr="0092322E" w:rsidRDefault="00BE048A" w:rsidP="00797447">
            <w:pPr>
              <w:rPr>
                <w:rFonts w:ascii="Calibri Light" w:hAnsi="Calibri Light"/>
                <w:sz w:val="16"/>
                <w:szCs w:val="16"/>
              </w:rPr>
            </w:pPr>
            <w:r w:rsidRPr="00915BF8">
              <w:rPr>
                <w:rFonts w:ascii="Calibri Light" w:hAnsi="Calibri Light"/>
                <w:sz w:val="16"/>
                <w:szCs w:val="16"/>
                <w:u w:val="single"/>
              </w:rPr>
              <w:t>Write to restate the order of events that led to the outbre</w:t>
            </w:r>
            <w:r w:rsidR="00915BF8" w:rsidRPr="00915BF8">
              <w:rPr>
                <w:rFonts w:ascii="Calibri Light" w:hAnsi="Calibri Light"/>
                <w:sz w:val="16"/>
                <w:szCs w:val="16"/>
                <w:u w:val="single"/>
              </w:rPr>
              <w:t>ak of the French and Indian War</w:t>
            </w:r>
            <w:r w:rsidR="00915BF8">
              <w:rPr>
                <w:rFonts w:ascii="Calibri Light" w:hAnsi="Calibri Light"/>
                <w:sz w:val="16"/>
                <w:szCs w:val="16"/>
              </w:rPr>
              <w:t xml:space="preserve"> using </w:t>
            </w:r>
            <w:r w:rsidR="00915BF8" w:rsidRPr="00915BF8">
              <w:rPr>
                <w:rFonts w:ascii="Calibri Light" w:hAnsi="Calibri Light"/>
                <w:sz w:val="16"/>
                <w:szCs w:val="16"/>
                <w:u w:val="single"/>
              </w:rPr>
              <w:t>a flowchart</w:t>
            </w:r>
            <w:r w:rsidR="00915BF8">
              <w:rPr>
                <w:rFonts w:ascii="Calibri Light" w:hAnsi="Calibri Light"/>
                <w:sz w:val="16"/>
                <w:szCs w:val="16"/>
              </w:rPr>
              <w:t>.</w:t>
            </w:r>
          </w:p>
        </w:tc>
        <w:tc>
          <w:tcPr>
            <w:tcW w:w="2173" w:type="dxa"/>
          </w:tcPr>
          <w:p w:rsidR="00DA1959" w:rsidRPr="0092322E" w:rsidRDefault="00DA1959" w:rsidP="00DA1959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2322E">
              <w:rPr>
                <w:rFonts w:ascii="Calibri Light" w:hAnsi="Calibri Light" w:cs="Arial"/>
                <w:b/>
                <w:sz w:val="16"/>
                <w:szCs w:val="16"/>
              </w:rPr>
              <w:t>The student will</w:t>
            </w:r>
          </w:p>
          <w:p w:rsidR="00797447" w:rsidRPr="0092322E" w:rsidRDefault="00850049" w:rsidP="0092322E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  <w:u w:val="single"/>
              </w:rPr>
              <w:t>Write to retell</w:t>
            </w:r>
            <w:r w:rsidR="001500DC" w:rsidRPr="0092322E">
              <w:rPr>
                <w:rFonts w:ascii="Calibri Light" w:hAnsi="Calibri Light"/>
                <w:sz w:val="16"/>
                <w:szCs w:val="16"/>
                <w:u w:val="single"/>
              </w:rPr>
              <w:t xml:space="preserve"> how the French and Indian War drew the colonists together</w:t>
            </w:r>
            <w:r w:rsidR="009D1681" w:rsidRPr="0092322E">
              <w:rPr>
                <w:rFonts w:ascii="Calibri Light" w:hAnsi="Calibri Light"/>
                <w:sz w:val="16"/>
                <w:szCs w:val="16"/>
              </w:rPr>
              <w:t xml:space="preserve"> by </w:t>
            </w:r>
            <w:r w:rsidRPr="0092322E">
              <w:rPr>
                <w:rFonts w:ascii="Calibri Light" w:hAnsi="Calibri Light"/>
                <w:sz w:val="16"/>
                <w:szCs w:val="16"/>
                <w:u w:val="single"/>
              </w:rPr>
              <w:t>retelling the developments</w:t>
            </w:r>
            <w:r w:rsidR="0092322E" w:rsidRPr="0092322E">
              <w:rPr>
                <w:rFonts w:ascii="Calibri Light" w:hAnsi="Calibri Light"/>
                <w:sz w:val="16"/>
                <w:szCs w:val="16"/>
                <w:u w:val="single"/>
              </w:rPr>
              <w:t xml:space="preserve"> using the</w:t>
            </w:r>
            <w:r w:rsidRPr="0092322E">
              <w:rPr>
                <w:rFonts w:ascii="Calibri Light" w:hAnsi="Calibri Light"/>
                <w:sz w:val="16"/>
                <w:szCs w:val="16"/>
                <w:u w:val="single"/>
              </w:rPr>
              <w:t xml:space="preserve"> </w:t>
            </w:r>
            <w:r w:rsidR="009D1681" w:rsidRPr="0092322E">
              <w:rPr>
                <w:rFonts w:ascii="Calibri Light" w:hAnsi="Calibri Light"/>
                <w:sz w:val="16"/>
                <w:szCs w:val="16"/>
                <w:u w:val="single"/>
              </w:rPr>
              <w:t>Type 2 writing</w:t>
            </w:r>
            <w:r w:rsidR="0092322E" w:rsidRPr="0092322E">
              <w:rPr>
                <w:rFonts w:ascii="Calibri Light" w:hAnsi="Calibri Light"/>
                <w:sz w:val="16"/>
                <w:szCs w:val="16"/>
                <w:u w:val="single"/>
              </w:rPr>
              <w:t xml:space="preserve"> format</w:t>
            </w:r>
            <w:r w:rsidR="009D1681" w:rsidRPr="0092322E">
              <w:rPr>
                <w:rFonts w:ascii="Calibri Light" w:hAnsi="Calibri Light"/>
                <w:sz w:val="16"/>
                <w:szCs w:val="16"/>
              </w:rPr>
              <w:t>.</w:t>
            </w:r>
          </w:p>
        </w:tc>
      </w:tr>
      <w:tr w:rsidR="004B218D" w:rsidRPr="0092322E" w:rsidTr="0092322E">
        <w:trPr>
          <w:trHeight w:val="692"/>
        </w:trPr>
        <w:tc>
          <w:tcPr>
            <w:tcW w:w="1933" w:type="dxa"/>
          </w:tcPr>
          <w:p w:rsidR="004B218D" w:rsidRPr="0092322E" w:rsidRDefault="004B218D" w:rsidP="00B13352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4B218D" w:rsidRPr="0092322E" w:rsidRDefault="004B218D" w:rsidP="00B13352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noProof/>
                <w:sz w:val="16"/>
                <w:szCs w:val="16"/>
              </w:rPr>
              <w:t xml:space="preserve">            </w:t>
            </w:r>
            <w:r w:rsidRPr="0092322E">
              <w:rPr>
                <w:rFonts w:ascii="Calibri Light" w:hAnsi="Calibri Light"/>
                <w:noProof/>
                <w:sz w:val="16"/>
                <w:szCs w:val="16"/>
              </w:rPr>
              <w:drawing>
                <wp:inline distT="0" distB="0" distL="0" distR="0" wp14:anchorId="39EC290B" wp14:editId="33EF65F6">
                  <wp:extent cx="457200" cy="45115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1" cy="45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</w:tcPr>
          <w:p w:rsidR="004B218D" w:rsidRPr="0092322E" w:rsidRDefault="004B218D" w:rsidP="004F353A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 xml:space="preserve">I CAN </w:t>
            </w:r>
            <w:r w:rsidR="0081365B" w:rsidRPr="0092322E">
              <w:rPr>
                <w:rFonts w:ascii="Calibri Light" w:hAnsi="Calibri Light"/>
                <w:sz w:val="16"/>
                <w:szCs w:val="16"/>
              </w:rPr>
              <w:t>state how the ideas on religion and government influenced colonial life.</w:t>
            </w:r>
          </w:p>
        </w:tc>
        <w:tc>
          <w:tcPr>
            <w:tcW w:w="2175" w:type="dxa"/>
          </w:tcPr>
          <w:p w:rsidR="004B218D" w:rsidRPr="0092322E" w:rsidRDefault="0081365B" w:rsidP="004B218D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I CAN complete the study guide for chapter 4</w:t>
            </w:r>
          </w:p>
        </w:tc>
        <w:tc>
          <w:tcPr>
            <w:tcW w:w="2178" w:type="dxa"/>
          </w:tcPr>
          <w:p w:rsidR="004B218D" w:rsidRPr="0092322E" w:rsidRDefault="004B218D" w:rsidP="00B13352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="0081365B" w:rsidRPr="0092322E">
              <w:rPr>
                <w:rFonts w:ascii="Calibri Light" w:hAnsi="Calibri Light"/>
                <w:sz w:val="16"/>
                <w:szCs w:val="16"/>
              </w:rPr>
              <w:t xml:space="preserve"> I CAN complete the test for chapter 4</w:t>
            </w:r>
          </w:p>
        </w:tc>
        <w:tc>
          <w:tcPr>
            <w:tcW w:w="2173" w:type="dxa"/>
          </w:tcPr>
          <w:p w:rsidR="004B218D" w:rsidRPr="0092322E" w:rsidRDefault="00BE048A" w:rsidP="00B13352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I CAN restate the events that led to the French and Indian War.</w:t>
            </w:r>
          </w:p>
        </w:tc>
        <w:tc>
          <w:tcPr>
            <w:tcW w:w="2173" w:type="dxa"/>
          </w:tcPr>
          <w:p w:rsidR="004B218D" w:rsidRPr="0092322E" w:rsidRDefault="00CC3B9C" w:rsidP="00CC3B9C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I CAN explain how the French and Indian War drew the colonists closer.</w:t>
            </w:r>
          </w:p>
        </w:tc>
      </w:tr>
      <w:tr w:rsidR="004B218D" w:rsidRPr="0092322E" w:rsidTr="0092322E">
        <w:trPr>
          <w:trHeight w:val="332"/>
        </w:trPr>
        <w:tc>
          <w:tcPr>
            <w:tcW w:w="1933" w:type="dxa"/>
          </w:tcPr>
          <w:p w:rsidR="004B218D" w:rsidRPr="0092322E" w:rsidRDefault="004B218D" w:rsidP="00B13352">
            <w:pPr>
              <w:jc w:val="center"/>
              <w:rPr>
                <w:rFonts w:ascii="Calibri Light" w:hAnsi="Calibri Light" w:cs="Helvetica"/>
                <w:sz w:val="16"/>
                <w:szCs w:val="16"/>
              </w:rPr>
            </w:pPr>
          </w:p>
          <w:p w:rsidR="004B218D" w:rsidRPr="0092322E" w:rsidRDefault="004B218D" w:rsidP="00B13352">
            <w:pPr>
              <w:jc w:val="center"/>
              <w:rPr>
                <w:rFonts w:ascii="Calibri Light" w:hAnsi="Calibri Light" w:cs="Helvetica"/>
                <w:sz w:val="16"/>
                <w:szCs w:val="16"/>
              </w:rPr>
            </w:pPr>
            <w:r w:rsidRPr="0092322E">
              <w:rPr>
                <w:rFonts w:ascii="Calibri Light" w:hAnsi="Calibri Light" w:cs="Helvetica"/>
                <w:sz w:val="16"/>
                <w:szCs w:val="16"/>
              </w:rPr>
              <w:t>Assessment</w:t>
            </w:r>
          </w:p>
        </w:tc>
        <w:tc>
          <w:tcPr>
            <w:tcW w:w="2544" w:type="dxa"/>
          </w:tcPr>
          <w:p w:rsidR="004B218D" w:rsidRPr="0092322E" w:rsidRDefault="004F353A" w:rsidP="000309C3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Type 2 Writing</w:t>
            </w:r>
          </w:p>
        </w:tc>
        <w:tc>
          <w:tcPr>
            <w:tcW w:w="2175" w:type="dxa"/>
          </w:tcPr>
          <w:p w:rsidR="004B218D" w:rsidRPr="0092322E" w:rsidRDefault="0081365B" w:rsidP="00B13352">
            <w:pPr>
              <w:spacing w:before="100" w:beforeAutospacing="1" w:after="100" w:afterAutospacing="1"/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Study Guide</w:t>
            </w:r>
          </w:p>
        </w:tc>
        <w:tc>
          <w:tcPr>
            <w:tcW w:w="2178" w:type="dxa"/>
          </w:tcPr>
          <w:p w:rsidR="0038057F" w:rsidRPr="0092322E" w:rsidRDefault="0081365B" w:rsidP="00B13352">
            <w:pPr>
              <w:spacing w:before="100" w:beforeAutospacing="1" w:after="100" w:afterAutospacing="1"/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Test</w:t>
            </w:r>
          </w:p>
          <w:p w:rsidR="004B218D" w:rsidRPr="0092322E" w:rsidRDefault="004B218D" w:rsidP="00B13352">
            <w:pPr>
              <w:spacing w:before="100" w:beforeAutospacing="1" w:after="100" w:afterAutospacing="1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173" w:type="dxa"/>
          </w:tcPr>
          <w:p w:rsidR="00BE048A" w:rsidRPr="0092322E" w:rsidRDefault="009D1681" w:rsidP="00B13352">
            <w:pPr>
              <w:spacing w:before="100" w:beforeAutospacing="1" w:after="100" w:afterAutospacing="1"/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L</w:t>
            </w:r>
            <w:r w:rsidR="004B218D" w:rsidRPr="0092322E">
              <w:rPr>
                <w:rFonts w:ascii="Calibri Light" w:hAnsi="Calibri Light"/>
                <w:sz w:val="16"/>
                <w:szCs w:val="16"/>
              </w:rPr>
              <w:t>ists</w:t>
            </w:r>
            <w:r w:rsidR="00BE048A" w:rsidRPr="0092322E">
              <w:rPr>
                <w:rFonts w:ascii="Calibri Light" w:hAnsi="Calibri Light"/>
                <w:sz w:val="16"/>
                <w:szCs w:val="16"/>
              </w:rPr>
              <w:t>, flowchart</w:t>
            </w:r>
          </w:p>
        </w:tc>
        <w:tc>
          <w:tcPr>
            <w:tcW w:w="2173" w:type="dxa"/>
          </w:tcPr>
          <w:p w:rsidR="004B218D" w:rsidRPr="0092322E" w:rsidRDefault="00C61700" w:rsidP="00B13352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Type 2 writing</w:t>
            </w:r>
          </w:p>
        </w:tc>
      </w:tr>
      <w:tr w:rsidR="004B218D" w:rsidRPr="0092322E" w:rsidTr="002E681C">
        <w:trPr>
          <w:trHeight w:val="638"/>
        </w:trPr>
        <w:tc>
          <w:tcPr>
            <w:tcW w:w="1933" w:type="dxa"/>
          </w:tcPr>
          <w:p w:rsidR="004B218D" w:rsidRPr="0092322E" w:rsidRDefault="004B218D" w:rsidP="00B13352">
            <w:pPr>
              <w:jc w:val="center"/>
              <w:rPr>
                <w:rFonts w:ascii="Calibri Light" w:hAnsi="Calibri Light" w:cs="Helvetica"/>
                <w:sz w:val="16"/>
                <w:szCs w:val="16"/>
              </w:rPr>
            </w:pPr>
          </w:p>
          <w:p w:rsidR="004B218D" w:rsidRPr="0092322E" w:rsidRDefault="004B218D" w:rsidP="00B13352">
            <w:pPr>
              <w:jc w:val="center"/>
              <w:rPr>
                <w:rFonts w:ascii="Calibri Light" w:hAnsi="Calibri Light" w:cs="Helvetica"/>
                <w:sz w:val="16"/>
                <w:szCs w:val="16"/>
              </w:rPr>
            </w:pPr>
            <w:r w:rsidRPr="0092322E">
              <w:rPr>
                <w:rFonts w:ascii="Calibri Light" w:hAnsi="Calibri Light" w:cs="Helvetica"/>
                <w:sz w:val="16"/>
                <w:szCs w:val="16"/>
              </w:rPr>
              <w:t>Vocabulary</w:t>
            </w:r>
          </w:p>
          <w:p w:rsidR="004B218D" w:rsidRPr="0092322E" w:rsidRDefault="004B218D" w:rsidP="00B13352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544" w:type="dxa"/>
          </w:tcPr>
          <w:p w:rsidR="004B218D" w:rsidRPr="0092322E" w:rsidRDefault="0081365B" w:rsidP="000309C3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Public school, dame school, Anne Bradstreet, Phillis Wheatley, Benjamin Franklin, Jonathon Edwards, natural rights, divine rights, separation of powers</w:t>
            </w:r>
          </w:p>
        </w:tc>
        <w:tc>
          <w:tcPr>
            <w:tcW w:w="2175" w:type="dxa"/>
          </w:tcPr>
          <w:p w:rsidR="004B218D" w:rsidRPr="0092322E" w:rsidRDefault="004B218D" w:rsidP="00B13352">
            <w:pPr>
              <w:spacing w:before="100" w:beforeAutospacing="1" w:after="100" w:afterAutospacing="1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178" w:type="dxa"/>
          </w:tcPr>
          <w:p w:rsidR="00520B79" w:rsidRPr="0092322E" w:rsidRDefault="00520B79" w:rsidP="00B13352">
            <w:pPr>
              <w:spacing w:before="100" w:beforeAutospacing="1" w:after="100" w:afterAutospacing="1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173" w:type="dxa"/>
          </w:tcPr>
          <w:p w:rsidR="004B218D" w:rsidRPr="0092322E" w:rsidRDefault="00BE048A" w:rsidP="00B13352">
            <w:pPr>
              <w:spacing w:before="100" w:beforeAutospacing="1" w:after="100" w:afterAutospacing="1"/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Collide , resolve, George Washington, militia, alliance, cede</w:t>
            </w:r>
          </w:p>
        </w:tc>
        <w:tc>
          <w:tcPr>
            <w:tcW w:w="2173" w:type="dxa"/>
          </w:tcPr>
          <w:p w:rsidR="004B218D" w:rsidRPr="0092322E" w:rsidRDefault="00A222BC" w:rsidP="00B13352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Minimum, emotional, duty, boycott, petition, writ of assistance, John Adams, Samuel Adams</w:t>
            </w:r>
          </w:p>
        </w:tc>
      </w:tr>
      <w:tr w:rsidR="004B218D" w:rsidRPr="0092322E" w:rsidTr="002E681C">
        <w:trPr>
          <w:trHeight w:val="70"/>
        </w:trPr>
        <w:tc>
          <w:tcPr>
            <w:tcW w:w="1933" w:type="dxa"/>
          </w:tcPr>
          <w:p w:rsidR="004B218D" w:rsidRPr="0092322E" w:rsidRDefault="004B218D" w:rsidP="00DA195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  <w:p w:rsidR="004B218D" w:rsidRPr="0092322E" w:rsidRDefault="004B218D" w:rsidP="00DA195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CCSS</w:t>
            </w:r>
          </w:p>
          <w:p w:rsidR="004B218D" w:rsidRPr="0092322E" w:rsidRDefault="004B218D" w:rsidP="00DA195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544" w:type="dxa"/>
          </w:tcPr>
          <w:p w:rsidR="004B218D" w:rsidRPr="0092322E" w:rsidRDefault="004B218D" w:rsidP="005E614C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D912BC" w:rsidRPr="0092322E" w:rsidRDefault="00D912BC" w:rsidP="005E614C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F1.1, F1.3</w:t>
            </w:r>
          </w:p>
        </w:tc>
        <w:tc>
          <w:tcPr>
            <w:tcW w:w="2175" w:type="dxa"/>
          </w:tcPr>
          <w:p w:rsidR="004B218D" w:rsidRPr="0092322E" w:rsidRDefault="004B218D" w:rsidP="00B13352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D912BC" w:rsidRPr="0092322E" w:rsidRDefault="00D912BC" w:rsidP="00B13352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 xml:space="preserve"> F1.1, F1.3</w:t>
            </w:r>
          </w:p>
        </w:tc>
        <w:tc>
          <w:tcPr>
            <w:tcW w:w="2178" w:type="dxa"/>
          </w:tcPr>
          <w:p w:rsidR="004B218D" w:rsidRPr="0092322E" w:rsidRDefault="004B218D" w:rsidP="00B13352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D912BC" w:rsidRPr="0092322E" w:rsidRDefault="00D912BC" w:rsidP="00B13352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 xml:space="preserve"> F1.1, F1.3</w:t>
            </w:r>
          </w:p>
        </w:tc>
        <w:tc>
          <w:tcPr>
            <w:tcW w:w="2173" w:type="dxa"/>
          </w:tcPr>
          <w:p w:rsidR="004B218D" w:rsidRPr="0092322E" w:rsidRDefault="004B218D" w:rsidP="00F87457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D912BC" w:rsidRPr="0092322E" w:rsidRDefault="00D912BC" w:rsidP="00F87457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 xml:space="preserve"> F1.1, F1.3</w:t>
            </w:r>
          </w:p>
        </w:tc>
        <w:tc>
          <w:tcPr>
            <w:tcW w:w="2173" w:type="dxa"/>
          </w:tcPr>
          <w:p w:rsidR="004B218D" w:rsidRPr="0092322E" w:rsidRDefault="004B218D" w:rsidP="00F87457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D912BC" w:rsidRPr="0092322E" w:rsidRDefault="00D912BC" w:rsidP="00F87457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 xml:space="preserve"> F1.1, F1.3</w:t>
            </w:r>
          </w:p>
        </w:tc>
      </w:tr>
      <w:tr w:rsidR="004B218D" w:rsidRPr="0092322E" w:rsidTr="002E681C">
        <w:trPr>
          <w:trHeight w:val="70"/>
        </w:trPr>
        <w:tc>
          <w:tcPr>
            <w:tcW w:w="1933" w:type="dxa"/>
          </w:tcPr>
          <w:p w:rsidR="004B218D" w:rsidRPr="0092322E" w:rsidRDefault="004B218D" w:rsidP="00DA195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  <w:p w:rsidR="004B218D" w:rsidRPr="0092322E" w:rsidRDefault="004B218D" w:rsidP="00DA195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Accommodations</w:t>
            </w:r>
          </w:p>
          <w:p w:rsidR="004B218D" w:rsidRPr="0092322E" w:rsidRDefault="004B218D" w:rsidP="00DA195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544" w:type="dxa"/>
          </w:tcPr>
          <w:p w:rsidR="004B218D" w:rsidRPr="0092322E" w:rsidRDefault="004B218D" w:rsidP="00B13352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4B218D" w:rsidRPr="0092322E" w:rsidRDefault="004B218D" w:rsidP="00B13352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Graphic organizers, cd, small group setting</w:t>
            </w:r>
          </w:p>
        </w:tc>
        <w:tc>
          <w:tcPr>
            <w:tcW w:w="2175" w:type="dxa"/>
          </w:tcPr>
          <w:p w:rsidR="004B218D" w:rsidRPr="0092322E" w:rsidRDefault="004B218D" w:rsidP="00B13352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4B218D" w:rsidRPr="0092322E" w:rsidRDefault="0081365B" w:rsidP="00B13352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Promethean overhead, small group</w:t>
            </w:r>
          </w:p>
        </w:tc>
        <w:tc>
          <w:tcPr>
            <w:tcW w:w="2178" w:type="dxa"/>
          </w:tcPr>
          <w:p w:rsidR="004B218D" w:rsidRPr="0092322E" w:rsidRDefault="004B218D" w:rsidP="00B13352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81365B" w:rsidRPr="0092322E" w:rsidRDefault="0081365B" w:rsidP="00B13352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Small group, test read to students</w:t>
            </w:r>
          </w:p>
        </w:tc>
        <w:tc>
          <w:tcPr>
            <w:tcW w:w="2173" w:type="dxa"/>
          </w:tcPr>
          <w:p w:rsidR="004B218D" w:rsidRPr="0092322E" w:rsidRDefault="004B218D" w:rsidP="00B13352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4B218D" w:rsidRPr="0092322E" w:rsidRDefault="004B218D" w:rsidP="00B13352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Graphic organizers, cd, small group setting</w:t>
            </w:r>
          </w:p>
        </w:tc>
        <w:tc>
          <w:tcPr>
            <w:tcW w:w="2173" w:type="dxa"/>
          </w:tcPr>
          <w:p w:rsidR="004B218D" w:rsidRPr="0092322E" w:rsidRDefault="004B218D" w:rsidP="00B13352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4B218D" w:rsidRPr="0092322E" w:rsidRDefault="009D1681" w:rsidP="00B13352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Graphic organizers, cd, small group setting</w:t>
            </w:r>
          </w:p>
        </w:tc>
      </w:tr>
      <w:tr w:rsidR="004B218D" w:rsidRPr="0092322E" w:rsidTr="002E681C">
        <w:trPr>
          <w:trHeight w:val="70"/>
        </w:trPr>
        <w:tc>
          <w:tcPr>
            <w:tcW w:w="1933" w:type="dxa"/>
          </w:tcPr>
          <w:p w:rsidR="004B218D" w:rsidRPr="0092322E" w:rsidRDefault="004B218D" w:rsidP="00DA195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  <w:p w:rsidR="004B218D" w:rsidRPr="0092322E" w:rsidRDefault="004B218D" w:rsidP="00DA195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Agenda</w:t>
            </w:r>
          </w:p>
          <w:p w:rsidR="004B218D" w:rsidRPr="0092322E" w:rsidRDefault="004B218D" w:rsidP="00DA195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544" w:type="dxa"/>
          </w:tcPr>
          <w:p w:rsidR="004B218D" w:rsidRPr="0092322E" w:rsidRDefault="004B218D" w:rsidP="00B13352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Review vocabulary</w:t>
            </w:r>
          </w:p>
          <w:p w:rsidR="004B218D" w:rsidRPr="0092322E" w:rsidRDefault="0081365B" w:rsidP="00B13352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Read pg. 118-123</w:t>
            </w:r>
          </w:p>
          <w:p w:rsidR="004F353A" w:rsidRPr="0092322E" w:rsidRDefault="004F353A" w:rsidP="00B13352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List factors</w:t>
            </w:r>
          </w:p>
          <w:p w:rsidR="004F353A" w:rsidRPr="0092322E" w:rsidRDefault="004F353A" w:rsidP="00B13352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 xml:space="preserve"> Type 2 Writing</w:t>
            </w:r>
          </w:p>
        </w:tc>
        <w:tc>
          <w:tcPr>
            <w:tcW w:w="2175" w:type="dxa"/>
          </w:tcPr>
          <w:p w:rsidR="004B218D" w:rsidRPr="0092322E" w:rsidRDefault="004B218D" w:rsidP="00F87457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178" w:type="dxa"/>
          </w:tcPr>
          <w:p w:rsidR="004B218D" w:rsidRPr="0092322E" w:rsidRDefault="004B218D" w:rsidP="00F87457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173" w:type="dxa"/>
          </w:tcPr>
          <w:p w:rsidR="004B218D" w:rsidRPr="0092322E" w:rsidRDefault="004B218D" w:rsidP="00F87457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Review vocabulary</w:t>
            </w:r>
          </w:p>
          <w:p w:rsidR="004B218D" w:rsidRPr="0092322E" w:rsidRDefault="004B218D" w:rsidP="00F87457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Reading Readiness Guide</w:t>
            </w:r>
          </w:p>
          <w:p w:rsidR="004B218D" w:rsidRPr="0092322E" w:rsidRDefault="004B218D" w:rsidP="00F87457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 xml:space="preserve">Read pgs. </w:t>
            </w:r>
            <w:r w:rsidR="00BE048A" w:rsidRPr="0092322E">
              <w:rPr>
                <w:rFonts w:ascii="Calibri Light" w:hAnsi="Calibri Light"/>
                <w:sz w:val="16"/>
                <w:szCs w:val="16"/>
              </w:rPr>
              <w:t>140-144</w:t>
            </w:r>
          </w:p>
          <w:p w:rsidR="00BE048A" w:rsidRPr="0092322E" w:rsidRDefault="00BE048A" w:rsidP="00F87457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Flowchart</w:t>
            </w:r>
          </w:p>
          <w:p w:rsidR="004B218D" w:rsidRPr="0092322E" w:rsidRDefault="004B218D" w:rsidP="00F87457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173" w:type="dxa"/>
          </w:tcPr>
          <w:p w:rsidR="004B218D" w:rsidRPr="0092322E" w:rsidRDefault="00C61700" w:rsidP="00B13352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Review Vocabulary</w:t>
            </w:r>
          </w:p>
          <w:p w:rsidR="00C61700" w:rsidRPr="0092322E" w:rsidRDefault="00BE048A" w:rsidP="00B13352">
            <w:pPr>
              <w:rPr>
                <w:rFonts w:ascii="Calibri Light" w:hAnsi="Calibri Light"/>
                <w:sz w:val="16"/>
                <w:szCs w:val="16"/>
              </w:rPr>
            </w:pPr>
            <w:r w:rsidRPr="0092322E">
              <w:rPr>
                <w:rFonts w:ascii="Calibri Light" w:hAnsi="Calibri Light"/>
                <w:sz w:val="16"/>
                <w:szCs w:val="16"/>
              </w:rPr>
              <w:t>Read pg. 145-149</w:t>
            </w:r>
          </w:p>
          <w:p w:rsidR="00C61700" w:rsidRPr="0092322E" w:rsidRDefault="00C61700" w:rsidP="00B13352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:rsidR="008F143B" w:rsidRPr="0092322E" w:rsidRDefault="008F143B" w:rsidP="002E681C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16"/>
          <w:szCs w:val="16"/>
        </w:rPr>
      </w:pPr>
    </w:p>
    <w:sectPr w:rsidR="008F143B" w:rsidRPr="0092322E" w:rsidSect="002E681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50" w:rsidRDefault="00763850" w:rsidP="00797447">
      <w:pPr>
        <w:spacing w:after="0" w:line="240" w:lineRule="auto"/>
      </w:pPr>
      <w:r>
        <w:separator/>
      </w:r>
    </w:p>
  </w:endnote>
  <w:endnote w:type="continuationSeparator" w:id="0">
    <w:p w:rsidR="00763850" w:rsidRDefault="00763850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50" w:rsidRDefault="00763850" w:rsidP="00797447">
      <w:pPr>
        <w:spacing w:after="0" w:line="240" w:lineRule="auto"/>
      </w:pPr>
      <w:r>
        <w:separator/>
      </w:r>
    </w:p>
  </w:footnote>
  <w:footnote w:type="continuationSeparator" w:id="0">
    <w:p w:rsidR="00763850" w:rsidRDefault="00763850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Theme="majorEastAsia" w:hAnsi="Lucida Calligraphy" w:cstheme="majorBidi"/>
        <w:color w:val="244061" w:themeColor="accent1" w:themeShade="80"/>
        <w:sz w:val="32"/>
        <w:szCs w:val="32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97447" w:rsidRDefault="00797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Lucida Calligraphy" w:eastAsiaTheme="majorEastAsia" w:hAnsi="Lucida Calligraphy" w:cstheme="majorBidi"/>
            <w:sz w:val="32"/>
            <w:szCs w:val="32"/>
          </w:rPr>
        </w:pPr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Sherrill </w:t>
        </w:r>
        <w:proofErr w:type="spellStart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Cachia</w:t>
        </w:r>
        <w:proofErr w:type="spellEnd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/Susanna </w:t>
        </w:r>
        <w:proofErr w:type="spellStart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Gawlik</w:t>
        </w:r>
        <w:proofErr w:type="spellEnd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 Lesson Plans ~   Social Studi</w:t>
        </w:r>
        <w:r w:rsidR="00DC240C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es               </w:t>
        </w:r>
        <w:r w:rsidR="000D35AC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Week of Sept. 29</w:t>
        </w:r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, 2014</w:t>
        </w:r>
      </w:p>
    </w:sdtContent>
  </w:sdt>
  <w:p w:rsidR="00797447" w:rsidRDefault="00797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10836"/>
    <w:rsid w:val="00044A62"/>
    <w:rsid w:val="000546E8"/>
    <w:rsid w:val="000976B1"/>
    <w:rsid w:val="000A4E29"/>
    <w:rsid w:val="000C605B"/>
    <w:rsid w:val="000D35AC"/>
    <w:rsid w:val="001500DC"/>
    <w:rsid w:val="001A0951"/>
    <w:rsid w:val="001A7E3C"/>
    <w:rsid w:val="001C16E7"/>
    <w:rsid w:val="001C1FF1"/>
    <w:rsid w:val="001D574A"/>
    <w:rsid w:val="0023319B"/>
    <w:rsid w:val="002527FC"/>
    <w:rsid w:val="002555A1"/>
    <w:rsid w:val="00271FC4"/>
    <w:rsid w:val="002C1439"/>
    <w:rsid w:val="002E681C"/>
    <w:rsid w:val="00341036"/>
    <w:rsid w:val="0038057F"/>
    <w:rsid w:val="00391C3F"/>
    <w:rsid w:val="003B4D40"/>
    <w:rsid w:val="003B5C19"/>
    <w:rsid w:val="003C50BD"/>
    <w:rsid w:val="0043217D"/>
    <w:rsid w:val="004B218D"/>
    <w:rsid w:val="004C4441"/>
    <w:rsid w:val="004D47D8"/>
    <w:rsid w:val="004F353A"/>
    <w:rsid w:val="005154FB"/>
    <w:rsid w:val="00520B79"/>
    <w:rsid w:val="00535A8A"/>
    <w:rsid w:val="00556446"/>
    <w:rsid w:val="00567F01"/>
    <w:rsid w:val="00583644"/>
    <w:rsid w:val="005A7898"/>
    <w:rsid w:val="005D128D"/>
    <w:rsid w:val="005D2EEC"/>
    <w:rsid w:val="005E614C"/>
    <w:rsid w:val="005E7CFA"/>
    <w:rsid w:val="00600E35"/>
    <w:rsid w:val="00620C29"/>
    <w:rsid w:val="00620F42"/>
    <w:rsid w:val="00625EE5"/>
    <w:rsid w:val="006311D3"/>
    <w:rsid w:val="00655203"/>
    <w:rsid w:val="00657434"/>
    <w:rsid w:val="0066457E"/>
    <w:rsid w:val="00667691"/>
    <w:rsid w:val="006A0720"/>
    <w:rsid w:val="006B14AE"/>
    <w:rsid w:val="006F39FB"/>
    <w:rsid w:val="00707E37"/>
    <w:rsid w:val="00717767"/>
    <w:rsid w:val="00744508"/>
    <w:rsid w:val="00752C9F"/>
    <w:rsid w:val="00763850"/>
    <w:rsid w:val="00771CC9"/>
    <w:rsid w:val="00774441"/>
    <w:rsid w:val="00797447"/>
    <w:rsid w:val="007D2C87"/>
    <w:rsid w:val="00804F2C"/>
    <w:rsid w:val="00811C0F"/>
    <w:rsid w:val="0081365B"/>
    <w:rsid w:val="00824FD4"/>
    <w:rsid w:val="0084275B"/>
    <w:rsid w:val="00846053"/>
    <w:rsid w:val="00850049"/>
    <w:rsid w:val="00864AE2"/>
    <w:rsid w:val="008B5C91"/>
    <w:rsid w:val="008C4C01"/>
    <w:rsid w:val="008F143B"/>
    <w:rsid w:val="008F4B5C"/>
    <w:rsid w:val="0091500B"/>
    <w:rsid w:val="00915BF8"/>
    <w:rsid w:val="0092322E"/>
    <w:rsid w:val="00930B94"/>
    <w:rsid w:val="0097187B"/>
    <w:rsid w:val="00971CB1"/>
    <w:rsid w:val="00985619"/>
    <w:rsid w:val="009D0DBD"/>
    <w:rsid w:val="009D1681"/>
    <w:rsid w:val="009D2763"/>
    <w:rsid w:val="00A222BC"/>
    <w:rsid w:val="00A3017B"/>
    <w:rsid w:val="00A47D3B"/>
    <w:rsid w:val="00A97C7F"/>
    <w:rsid w:val="00B0159B"/>
    <w:rsid w:val="00B13352"/>
    <w:rsid w:val="00B26F6F"/>
    <w:rsid w:val="00B303A7"/>
    <w:rsid w:val="00B37274"/>
    <w:rsid w:val="00B449E8"/>
    <w:rsid w:val="00B6102A"/>
    <w:rsid w:val="00B813F5"/>
    <w:rsid w:val="00B82326"/>
    <w:rsid w:val="00BC7932"/>
    <w:rsid w:val="00BE048A"/>
    <w:rsid w:val="00BF33D7"/>
    <w:rsid w:val="00C01308"/>
    <w:rsid w:val="00C17A3C"/>
    <w:rsid w:val="00C403FC"/>
    <w:rsid w:val="00C61700"/>
    <w:rsid w:val="00C62600"/>
    <w:rsid w:val="00C75DBF"/>
    <w:rsid w:val="00CC2923"/>
    <w:rsid w:val="00CC3B9C"/>
    <w:rsid w:val="00CE63AA"/>
    <w:rsid w:val="00D0369B"/>
    <w:rsid w:val="00D03B4F"/>
    <w:rsid w:val="00D75289"/>
    <w:rsid w:val="00D912BC"/>
    <w:rsid w:val="00DA1959"/>
    <w:rsid w:val="00DC240C"/>
    <w:rsid w:val="00E8142E"/>
    <w:rsid w:val="00E82DBE"/>
    <w:rsid w:val="00EE4F8C"/>
    <w:rsid w:val="00FB3EA7"/>
    <w:rsid w:val="00FB7AD4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150E7C"/>
    <w:rsid w:val="0062373E"/>
    <w:rsid w:val="009448EE"/>
    <w:rsid w:val="00BC5DBF"/>
    <w:rsid w:val="00B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F758-DEF3-4511-BE5D-729FF77B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Sherrill Cachia/Susanna Gawlik Lesson Plans ~   Social Studies               Week of Sept. 22, 2014</vt:lpstr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Sherrill Cachia/Susanna Gawlik Lesson Plans ~   Social Studies               Week of Sept. 29, 2014</dc:title>
  <dc:creator>Sherrill</dc:creator>
  <cp:lastModifiedBy>Admin</cp:lastModifiedBy>
  <cp:revision>4</cp:revision>
  <dcterms:created xsi:type="dcterms:W3CDTF">2014-09-28T21:48:00Z</dcterms:created>
  <dcterms:modified xsi:type="dcterms:W3CDTF">2014-09-28T22:33:00Z</dcterms:modified>
</cp:coreProperties>
</file>