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481461">
        <w:rPr>
          <w:sz w:val="20"/>
          <w:szCs w:val="20"/>
        </w:rPr>
        <w:t>Week of May</w:t>
      </w:r>
      <w:r w:rsidR="00A94BDA">
        <w:rPr>
          <w:sz w:val="20"/>
          <w:szCs w:val="20"/>
        </w:rPr>
        <w:t xml:space="preserve"> </w:t>
      </w:r>
      <w:r w:rsidR="00B164F7">
        <w:rPr>
          <w:sz w:val="20"/>
          <w:szCs w:val="20"/>
        </w:rPr>
        <w:t>9-13</w:t>
      </w:r>
      <w:bookmarkStart w:id="0" w:name="_GoBack"/>
      <w:bookmarkEnd w:id="0"/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48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6781F">
              <w:rPr>
                <w:sz w:val="18"/>
                <w:szCs w:val="18"/>
              </w:rPr>
              <w:t>-</w:t>
            </w:r>
            <w:r w:rsidR="00B164F7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B164F7">
              <w:rPr>
                <w:sz w:val="18"/>
                <w:szCs w:val="18"/>
              </w:rPr>
              <w:t>5-10</w:t>
            </w:r>
          </w:p>
        </w:tc>
        <w:tc>
          <w:tcPr>
            <w:tcW w:w="2430" w:type="dxa"/>
          </w:tcPr>
          <w:p w:rsidR="001F6BDF" w:rsidRPr="00F27CB1" w:rsidRDefault="00481461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6781F">
              <w:rPr>
                <w:sz w:val="18"/>
                <w:szCs w:val="18"/>
              </w:rPr>
              <w:t>-</w:t>
            </w:r>
            <w:r w:rsidR="00B164F7">
              <w:rPr>
                <w:sz w:val="18"/>
                <w:szCs w:val="18"/>
              </w:rPr>
              <w:t>11</w:t>
            </w:r>
          </w:p>
        </w:tc>
        <w:tc>
          <w:tcPr>
            <w:tcW w:w="2250" w:type="dxa"/>
          </w:tcPr>
          <w:p w:rsidR="001F6BDF" w:rsidRPr="00F27CB1" w:rsidRDefault="00B16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5-12</w:t>
            </w:r>
          </w:p>
        </w:tc>
        <w:tc>
          <w:tcPr>
            <w:tcW w:w="2403" w:type="dxa"/>
          </w:tcPr>
          <w:p w:rsidR="001F6BDF" w:rsidRPr="00F27CB1" w:rsidRDefault="00B164F7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5-13</w:t>
            </w:r>
          </w:p>
        </w:tc>
      </w:tr>
      <w:tr w:rsidR="002B0310" w:rsidRPr="002C04B5" w:rsidTr="00A94BDA">
        <w:trPr>
          <w:trHeight w:val="1502"/>
        </w:trPr>
        <w:tc>
          <w:tcPr>
            <w:tcW w:w="1638" w:type="dxa"/>
          </w:tcPr>
          <w:p w:rsidR="002B0310" w:rsidRDefault="002B031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2B0310" w:rsidRDefault="002B0310">
            <w:pPr>
              <w:rPr>
                <w:color w:val="FF0000"/>
                <w:sz w:val="16"/>
                <w:szCs w:val="16"/>
              </w:rPr>
            </w:pPr>
          </w:p>
          <w:p w:rsidR="002B0310" w:rsidRPr="002C04B5" w:rsidRDefault="00B164F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Lesson plans may change due to M-Step.</w:t>
            </w:r>
          </w:p>
        </w:tc>
        <w:tc>
          <w:tcPr>
            <w:tcW w:w="2250" w:type="dxa"/>
          </w:tcPr>
          <w:p w:rsidR="002B0310" w:rsidRPr="002C04B5" w:rsidRDefault="002B0310" w:rsidP="005E76C2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 w:rsidR="005E76C2"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 xml:space="preserve">s, and cubes </w:t>
            </w:r>
            <w:r w:rsidR="005E76C2">
              <w:rPr>
                <w:bCs/>
                <w:color w:val="FF0000"/>
                <w:sz w:val="16"/>
                <w:szCs w:val="16"/>
              </w:rPr>
              <w:t>and right prisms</w:t>
            </w:r>
            <w:r>
              <w:rPr>
                <w:bCs/>
                <w:color w:val="FF0000"/>
                <w:sz w:val="16"/>
                <w:szCs w:val="16"/>
              </w:rPr>
              <w:t>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</w:t>
            </w:r>
            <w:r w:rsidR="00B164F7">
              <w:rPr>
                <w:bCs/>
                <w:color w:val="FF0000"/>
                <w:sz w:val="16"/>
                <w:szCs w:val="16"/>
              </w:rPr>
              <w:t xml:space="preserve"> word problems</w:t>
            </w:r>
          </w:p>
        </w:tc>
        <w:tc>
          <w:tcPr>
            <w:tcW w:w="2160" w:type="dxa"/>
          </w:tcPr>
          <w:p w:rsidR="002B0310" w:rsidRPr="002C04B5" w:rsidRDefault="005E76C2" w:rsidP="00481461">
            <w:pPr>
              <w:rPr>
                <w:color w:val="FF0000"/>
                <w:sz w:val="16"/>
                <w:szCs w:val="16"/>
              </w:rPr>
            </w:pPr>
            <w:r w:rsidRPr="005E76C2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</w:t>
            </w:r>
            <w:r w:rsidR="00AD19EE">
              <w:rPr>
                <w:color w:val="FF0000"/>
                <w:sz w:val="16"/>
                <w:szCs w:val="16"/>
              </w:rPr>
              <w:t xml:space="preserve"> and right prisms(7.G.6) using </w:t>
            </w:r>
            <w:r w:rsidR="00B164F7">
              <w:rPr>
                <w:color w:val="FF0000"/>
                <w:sz w:val="16"/>
                <w:szCs w:val="16"/>
              </w:rPr>
              <w:t>nets</w:t>
            </w:r>
          </w:p>
        </w:tc>
        <w:tc>
          <w:tcPr>
            <w:tcW w:w="2430" w:type="dxa"/>
          </w:tcPr>
          <w:p w:rsidR="002B0310" w:rsidRPr="002C04B5" w:rsidRDefault="00AD19EE" w:rsidP="007C26FA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guided</w:t>
            </w:r>
            <w:r w:rsidRPr="00AD19EE">
              <w:rPr>
                <w:color w:val="FF0000"/>
                <w:sz w:val="16"/>
                <w:szCs w:val="16"/>
              </w:rPr>
              <w:t xml:space="preserve"> instruction</w:t>
            </w:r>
            <w:r>
              <w:rPr>
                <w:color w:val="FF0000"/>
                <w:sz w:val="16"/>
                <w:szCs w:val="16"/>
              </w:rPr>
              <w:t xml:space="preserve"> and partners</w:t>
            </w:r>
            <w:r w:rsidRPr="00AD19EE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481461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partners.</w:t>
            </w:r>
          </w:p>
        </w:tc>
        <w:tc>
          <w:tcPr>
            <w:tcW w:w="2403" w:type="dxa"/>
          </w:tcPr>
          <w:p w:rsidR="002B0310" w:rsidRPr="002C04B5" w:rsidRDefault="00481461" w:rsidP="00481461">
            <w:pPr>
              <w:rPr>
                <w:color w:val="FF0000"/>
                <w:sz w:val="16"/>
                <w:szCs w:val="16"/>
              </w:rPr>
            </w:pPr>
            <w:r w:rsidRPr="00481461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right prisms(7.G.6) using partners.</w:t>
            </w:r>
          </w:p>
        </w:tc>
      </w:tr>
      <w:tr w:rsidR="002B0310" w:rsidRPr="002C04B5" w:rsidTr="00AA738D">
        <w:trPr>
          <w:trHeight w:val="2402"/>
        </w:trPr>
        <w:tc>
          <w:tcPr>
            <w:tcW w:w="1638" w:type="dxa"/>
          </w:tcPr>
          <w:p w:rsidR="002B0310" w:rsidRPr="002C04B5" w:rsidRDefault="002B031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2B0310" w:rsidRPr="002C04B5" w:rsidRDefault="00481461" w:rsidP="00481461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 w:rsidR="00B164F7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word problems</w:t>
            </w:r>
          </w:p>
        </w:tc>
        <w:tc>
          <w:tcPr>
            <w:tcW w:w="2160" w:type="dxa"/>
          </w:tcPr>
          <w:p w:rsidR="002B0310" w:rsidRPr="002C04B5" w:rsidRDefault="005E76C2" w:rsidP="00B164F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read and  write 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to solve real-world and mathematical problems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involving volume and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surface area of two- and three-dimensional objects composed of triangles, quadrilaterals, polygons, and cubes and right prisms</w:t>
            </w:r>
            <w:r w:rsidRPr="005E76C2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 w:rsidR="00B164F7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nets</w:t>
            </w:r>
          </w:p>
        </w:tc>
        <w:tc>
          <w:tcPr>
            <w:tcW w:w="2430" w:type="dxa"/>
          </w:tcPr>
          <w:p w:rsidR="002B0310" w:rsidRPr="002C04B5" w:rsidRDefault="00B10265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5E76C2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="00AD19EE"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7.G.6) 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 w:rsidR="002B031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B10265">
            <w:pPr>
              <w:rPr>
                <w:color w:val="548DD4" w:themeColor="text2" w:themeTint="99"/>
                <w:sz w:val="16"/>
                <w:szCs w:val="16"/>
              </w:rPr>
            </w:pPr>
            <w:r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guided instruction and partners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2B0310" w:rsidRPr="002C04B5" w:rsidRDefault="00481461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>guided instruction and partners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250" w:type="dxa"/>
          </w:tcPr>
          <w:p w:rsidR="002B0310" w:rsidRPr="002C04B5" w:rsidRDefault="00B164F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problems/Matching</w:t>
            </w:r>
          </w:p>
        </w:tc>
        <w:tc>
          <w:tcPr>
            <w:tcW w:w="2160" w:type="dxa"/>
          </w:tcPr>
          <w:p w:rsidR="002B0310" w:rsidRPr="002C04B5" w:rsidRDefault="00B164F7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Distinguishing the differences among different prisms/pyramids</w:t>
            </w:r>
          </w:p>
        </w:tc>
        <w:tc>
          <w:tcPr>
            <w:tcW w:w="2430" w:type="dxa"/>
          </w:tcPr>
          <w:p w:rsidR="002B0310" w:rsidRPr="002C04B5" w:rsidRDefault="00AD19EE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  <w:r w:rsidR="00B164F7">
              <w:rPr>
                <w:sz w:val="16"/>
                <w:szCs w:val="16"/>
              </w:rPr>
              <w:t>(nets, surface area and distinguishing shapes from nets)</w:t>
            </w:r>
          </w:p>
        </w:tc>
        <w:tc>
          <w:tcPr>
            <w:tcW w:w="2250" w:type="dxa"/>
          </w:tcPr>
          <w:p w:rsidR="002B0310" w:rsidRPr="002C04B5" w:rsidRDefault="00B164F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 w:rsidR="00481461">
              <w:rPr>
                <w:sz w:val="16"/>
                <w:szCs w:val="16"/>
              </w:rPr>
              <w:t>Task cards  (partner/independent)</w:t>
            </w:r>
          </w:p>
        </w:tc>
        <w:tc>
          <w:tcPr>
            <w:tcW w:w="2403" w:type="dxa"/>
          </w:tcPr>
          <w:p w:rsidR="002B0310" w:rsidRPr="002C04B5" w:rsidRDefault="00B164F7" w:rsidP="00147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up all net activities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2B0310" w:rsidRPr="002C04B5" w:rsidRDefault="002B0310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Calculators/teacher/partner</w:t>
            </w:r>
          </w:p>
        </w:tc>
        <w:tc>
          <w:tcPr>
            <w:tcW w:w="2160" w:type="dxa"/>
          </w:tcPr>
          <w:p w:rsidR="002B0310" w:rsidRPr="002C04B5" w:rsidRDefault="00506427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and teacher guidance</w:t>
            </w:r>
          </w:p>
        </w:tc>
        <w:tc>
          <w:tcPr>
            <w:tcW w:w="243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2B0310" w:rsidRPr="002C04B5" w:rsidRDefault="0050642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Copies of 3-dimensional shapes</w:t>
            </w:r>
          </w:p>
        </w:tc>
        <w:tc>
          <w:tcPr>
            <w:tcW w:w="2403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Calculators/Teacher Instruction/partner </w:t>
            </w:r>
          </w:p>
        </w:tc>
      </w:tr>
      <w:tr w:rsidR="002B0310" w:rsidRPr="002C04B5" w:rsidTr="00A94BDA">
        <w:trPr>
          <w:trHeight w:val="647"/>
        </w:trPr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Three-dimensional, volume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Two-dimensional, Cube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Surface area, Cross-sections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prism</w:t>
            </w:r>
          </w:p>
          <w:p w:rsidR="002B0310" w:rsidRPr="002C04B5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16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4663B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2C04B5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250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B0310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81461"/>
    <w:rsid w:val="004D387A"/>
    <w:rsid w:val="004E7692"/>
    <w:rsid w:val="00506427"/>
    <w:rsid w:val="00516F75"/>
    <w:rsid w:val="00551792"/>
    <w:rsid w:val="00585AE1"/>
    <w:rsid w:val="005A30E4"/>
    <w:rsid w:val="005B383E"/>
    <w:rsid w:val="005B5CA2"/>
    <w:rsid w:val="005B7492"/>
    <w:rsid w:val="005D1F00"/>
    <w:rsid w:val="005E76C2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94BDA"/>
    <w:rsid w:val="00AA738D"/>
    <w:rsid w:val="00AD19EE"/>
    <w:rsid w:val="00AF23CB"/>
    <w:rsid w:val="00B10265"/>
    <w:rsid w:val="00B164F7"/>
    <w:rsid w:val="00B76534"/>
    <w:rsid w:val="00B80DFB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D871B7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E617-38C6-49D8-BDA3-2DDAAAB1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2016-03-06T23:40:00Z</cp:lastPrinted>
  <dcterms:created xsi:type="dcterms:W3CDTF">2016-05-08T21:31:00Z</dcterms:created>
  <dcterms:modified xsi:type="dcterms:W3CDTF">2016-05-08T21:31:00Z</dcterms:modified>
</cp:coreProperties>
</file>