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B068" w14:textId="119CA473" w:rsidR="00273F1C" w:rsidRPr="00273F1C" w:rsidRDefault="00273F1C" w:rsidP="00273F1C">
      <w:pPr>
        <w:spacing w:line="240" w:lineRule="auto"/>
        <w:jc w:val="center"/>
        <w:rPr>
          <w:rFonts w:ascii="Times New Roman" w:eastAsia="Times New Roman" w:hAnsi="Times New Roman" w:cs="Times New Roman"/>
          <w:sz w:val="24"/>
          <w:szCs w:val="24"/>
        </w:rPr>
      </w:pPr>
      <w:r w:rsidRPr="00273F1C">
        <w:rPr>
          <w:rFonts w:ascii="Arial" w:eastAsia="Times New Roman" w:hAnsi="Arial" w:cs="Arial"/>
          <w:color w:val="000000"/>
          <w:sz w:val="32"/>
          <w:szCs w:val="32"/>
        </w:rPr>
        <w:t>Mrs. Gawlik/Mr. Anderson 8</w:t>
      </w:r>
      <w:r w:rsidRPr="00273F1C">
        <w:rPr>
          <w:rFonts w:ascii="Arial" w:eastAsia="Times New Roman" w:hAnsi="Arial" w:cs="Arial"/>
          <w:color w:val="000000"/>
          <w:sz w:val="19"/>
          <w:szCs w:val="19"/>
          <w:vertAlign w:val="superscript"/>
        </w:rPr>
        <w:t>th</w:t>
      </w:r>
      <w:r w:rsidRPr="00273F1C">
        <w:rPr>
          <w:rFonts w:ascii="Arial" w:eastAsia="Times New Roman" w:hAnsi="Arial" w:cs="Arial"/>
          <w:color w:val="000000"/>
          <w:sz w:val="32"/>
          <w:szCs w:val="32"/>
        </w:rPr>
        <w:t xml:space="preserve"> Grade Math </w:t>
      </w:r>
      <w:r w:rsidR="00FF7DE8">
        <w:rPr>
          <w:rFonts w:ascii="Arial" w:eastAsia="Times New Roman" w:hAnsi="Arial" w:cs="Arial"/>
          <w:color w:val="000000"/>
          <w:sz w:val="32"/>
          <w:szCs w:val="32"/>
        </w:rPr>
        <w:t>Dece</w:t>
      </w:r>
      <w:r w:rsidRPr="00273F1C">
        <w:rPr>
          <w:rFonts w:ascii="Arial" w:eastAsia="Times New Roman" w:hAnsi="Arial" w:cs="Arial"/>
          <w:color w:val="000000"/>
          <w:sz w:val="32"/>
          <w:szCs w:val="32"/>
        </w:rPr>
        <w:t xml:space="preserve">mber </w:t>
      </w:r>
      <w:r w:rsidR="00BE34AB">
        <w:rPr>
          <w:rFonts w:ascii="Arial" w:eastAsia="Times New Roman" w:hAnsi="Arial" w:cs="Arial"/>
          <w:color w:val="000000"/>
          <w:sz w:val="32"/>
          <w:szCs w:val="32"/>
        </w:rPr>
        <w:t>10</w:t>
      </w:r>
      <w:r w:rsidR="00FF7DE8">
        <w:rPr>
          <w:rFonts w:ascii="Arial" w:eastAsia="Times New Roman" w:hAnsi="Arial" w:cs="Arial"/>
          <w:color w:val="000000"/>
          <w:sz w:val="32"/>
          <w:szCs w:val="32"/>
        </w:rPr>
        <w:t>-</w:t>
      </w:r>
      <w:r w:rsidR="00BE34AB">
        <w:rPr>
          <w:rFonts w:ascii="Arial" w:eastAsia="Times New Roman" w:hAnsi="Arial" w:cs="Arial"/>
          <w:color w:val="000000"/>
          <w:sz w:val="32"/>
          <w:szCs w:val="32"/>
        </w:rPr>
        <w:t>14</w:t>
      </w:r>
      <w:r w:rsidRPr="00273F1C">
        <w:rPr>
          <w:rFonts w:ascii="Arial" w:eastAsia="Times New Roman" w:hAnsi="Arial" w:cs="Arial"/>
          <w:color w:val="000000"/>
          <w:sz w:val="32"/>
          <w:szCs w:val="32"/>
        </w:rPr>
        <w:t>, 2018</w:t>
      </w:r>
    </w:p>
    <w:tbl>
      <w:tblPr>
        <w:tblW w:w="0" w:type="auto"/>
        <w:tblCellMar>
          <w:top w:w="15" w:type="dxa"/>
          <w:left w:w="15" w:type="dxa"/>
          <w:bottom w:w="15" w:type="dxa"/>
          <w:right w:w="15" w:type="dxa"/>
        </w:tblCellMar>
        <w:tblLook w:val="04A0" w:firstRow="1" w:lastRow="0" w:firstColumn="1" w:lastColumn="0" w:noHBand="0" w:noVBand="1"/>
      </w:tblPr>
      <w:tblGrid>
        <w:gridCol w:w="2429"/>
        <w:gridCol w:w="1976"/>
        <w:gridCol w:w="1980"/>
        <w:gridCol w:w="2160"/>
        <w:gridCol w:w="2250"/>
        <w:gridCol w:w="2155"/>
      </w:tblGrid>
      <w:tr w:rsidR="0011338E" w:rsidRPr="00273F1C" w14:paraId="0A99314D" w14:textId="77777777" w:rsidTr="0011338E">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F5834" w14:textId="77777777" w:rsidR="00273F1C" w:rsidRPr="00273F1C" w:rsidRDefault="00273F1C" w:rsidP="00273F1C">
            <w:pPr>
              <w:spacing w:after="0" w:line="240" w:lineRule="auto"/>
              <w:rPr>
                <w:rFonts w:ascii="Times New Roman" w:eastAsia="Times New Roman"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7953C" w14:textId="72315C3B" w:rsidR="00273F1C" w:rsidRPr="00273F1C" w:rsidRDefault="00273F1C" w:rsidP="00273F1C">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Monday 1</w:t>
            </w:r>
            <w:r w:rsidR="00FF7DE8">
              <w:rPr>
                <w:rFonts w:ascii="Arial" w:eastAsia="Times New Roman" w:hAnsi="Arial" w:cs="Arial"/>
                <w:color w:val="000000"/>
                <w:sz w:val="18"/>
                <w:szCs w:val="18"/>
              </w:rPr>
              <w:t>2</w:t>
            </w:r>
            <w:r w:rsidRPr="00273F1C">
              <w:rPr>
                <w:rFonts w:ascii="Arial" w:eastAsia="Times New Roman" w:hAnsi="Arial" w:cs="Arial"/>
                <w:color w:val="000000"/>
                <w:sz w:val="18"/>
                <w:szCs w:val="18"/>
              </w:rPr>
              <w:t>-</w:t>
            </w:r>
            <w:r w:rsidR="00F73E73">
              <w:rPr>
                <w:rFonts w:ascii="Arial" w:eastAsia="Times New Roman" w:hAnsi="Arial" w:cs="Arial"/>
                <w:color w:val="000000"/>
                <w:sz w:val="18"/>
                <w:szCs w:val="18"/>
              </w:rPr>
              <w:t>10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5108B" w14:textId="1C44F303" w:rsidR="00273F1C" w:rsidRDefault="00273F1C" w:rsidP="00273F1C">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Tuesday 1</w:t>
            </w:r>
            <w:r w:rsidR="00FF7DE8">
              <w:rPr>
                <w:rFonts w:ascii="Arial" w:eastAsia="Times New Roman" w:hAnsi="Arial" w:cs="Arial"/>
                <w:color w:val="000000"/>
                <w:sz w:val="18"/>
                <w:szCs w:val="18"/>
              </w:rPr>
              <w:t>2</w:t>
            </w:r>
            <w:r w:rsidRPr="00273F1C">
              <w:rPr>
                <w:rFonts w:ascii="Arial" w:eastAsia="Times New Roman" w:hAnsi="Arial" w:cs="Arial"/>
                <w:color w:val="000000"/>
                <w:sz w:val="18"/>
                <w:szCs w:val="18"/>
              </w:rPr>
              <w:t>-</w:t>
            </w:r>
            <w:r w:rsidR="00F73E73">
              <w:rPr>
                <w:rFonts w:ascii="Arial" w:eastAsia="Times New Roman" w:hAnsi="Arial" w:cs="Arial"/>
                <w:color w:val="000000"/>
                <w:sz w:val="18"/>
                <w:szCs w:val="18"/>
              </w:rPr>
              <w:t>11</w:t>
            </w:r>
          </w:p>
          <w:p w14:paraId="71D0AB64" w14:textId="74D5B5A4" w:rsidR="00F73E73" w:rsidRPr="00273F1C" w:rsidRDefault="00F73E73" w:rsidP="00273F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Half-Day</w:t>
            </w:r>
          </w:p>
          <w:p w14:paraId="5A684DA1" w14:textId="77777777" w:rsidR="00273F1C" w:rsidRPr="00273F1C" w:rsidRDefault="00273F1C" w:rsidP="00273F1C">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E770EFA" w14:textId="6C37359B" w:rsidR="00273F1C" w:rsidRDefault="00273F1C" w:rsidP="00273F1C">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Wednesday 1</w:t>
            </w:r>
            <w:r>
              <w:rPr>
                <w:rFonts w:ascii="Arial" w:eastAsia="Times New Roman" w:hAnsi="Arial" w:cs="Arial"/>
                <w:color w:val="000000"/>
                <w:sz w:val="18"/>
                <w:szCs w:val="18"/>
              </w:rPr>
              <w:t>2</w:t>
            </w:r>
            <w:r w:rsidR="00FF7DE8">
              <w:rPr>
                <w:rFonts w:ascii="Arial" w:eastAsia="Times New Roman" w:hAnsi="Arial" w:cs="Arial"/>
                <w:color w:val="000000"/>
                <w:sz w:val="18"/>
                <w:szCs w:val="18"/>
              </w:rPr>
              <w:t>-</w:t>
            </w:r>
            <w:r w:rsidR="00F73E73">
              <w:rPr>
                <w:rFonts w:ascii="Arial" w:eastAsia="Times New Roman" w:hAnsi="Arial" w:cs="Arial"/>
                <w:color w:val="000000"/>
                <w:sz w:val="18"/>
                <w:szCs w:val="18"/>
              </w:rPr>
              <w:t>12</w:t>
            </w:r>
          </w:p>
          <w:p w14:paraId="68866DDA" w14:textId="77777777" w:rsidR="00273F1C" w:rsidRPr="00273F1C" w:rsidRDefault="00273F1C" w:rsidP="00784247">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0A781F0" w14:textId="42A5B10A" w:rsidR="00273F1C" w:rsidRPr="00784247" w:rsidRDefault="0078424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Thursday 12</w:t>
            </w:r>
            <w:r w:rsidR="00FF7DE8">
              <w:rPr>
                <w:rFonts w:ascii="Arial" w:eastAsia="Times New Roman" w:hAnsi="Arial" w:cs="Arial"/>
                <w:sz w:val="18"/>
                <w:szCs w:val="18"/>
              </w:rPr>
              <w:t>-</w:t>
            </w:r>
            <w:r w:rsidR="00F73E73">
              <w:rPr>
                <w:rFonts w:ascii="Arial" w:eastAsia="Times New Roman" w:hAnsi="Arial" w:cs="Arial"/>
                <w:sz w:val="18"/>
                <w:szCs w:val="18"/>
              </w:rPr>
              <w:t>13</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C243" w14:textId="0A34A27B" w:rsidR="00273F1C" w:rsidRPr="00784247" w:rsidRDefault="0078424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Friday 1</w:t>
            </w:r>
            <w:r w:rsidR="00FF7DE8">
              <w:rPr>
                <w:rFonts w:ascii="Arial" w:eastAsia="Times New Roman" w:hAnsi="Arial" w:cs="Arial"/>
                <w:sz w:val="18"/>
                <w:szCs w:val="18"/>
              </w:rPr>
              <w:t>2-</w:t>
            </w:r>
            <w:r w:rsidR="00F73E73">
              <w:rPr>
                <w:rFonts w:ascii="Arial" w:eastAsia="Times New Roman" w:hAnsi="Arial" w:cs="Arial"/>
                <w:sz w:val="18"/>
                <w:szCs w:val="18"/>
              </w:rPr>
              <w:t>14</w:t>
            </w:r>
          </w:p>
        </w:tc>
      </w:tr>
      <w:tr w:rsidR="00D22D57" w:rsidRPr="00273F1C" w14:paraId="5FE77C3D" w14:textId="77777777" w:rsidTr="00D22D57">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509DA" w14:textId="77777777" w:rsidR="00D22D57" w:rsidRPr="00273F1C" w:rsidRDefault="00D22D57" w:rsidP="00D22D5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Text: Thinking with Mathematical Models</w:t>
            </w:r>
          </w:p>
        </w:tc>
        <w:tc>
          <w:tcPr>
            <w:tcW w:w="197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657B07D" w14:textId="3CDBC231" w:rsidR="00D22D57" w:rsidRPr="00273F1C" w:rsidRDefault="00D22D57" w:rsidP="00D22D57">
            <w:pPr>
              <w:spacing w:after="0" w:line="240" w:lineRule="auto"/>
              <w:rPr>
                <w:rFonts w:ascii="Times New Roman" w:eastAsia="Times New Roman" w:hAnsi="Times New Roman" w:cs="Times New Roman"/>
                <w:sz w:val="24"/>
                <w:szCs w:val="24"/>
              </w:rPr>
            </w:pPr>
            <w:r>
              <w:rPr>
                <w:rFonts w:ascii="Arial" w:eastAsia="Times New Roman" w:hAnsi="Arial" w:cs="Arial"/>
                <w:color w:val="984806"/>
                <w:sz w:val="18"/>
                <w:szCs w:val="18"/>
              </w:rPr>
              <w:t>Applications</w:t>
            </w:r>
            <w:r w:rsidRPr="00273F1C">
              <w:rPr>
                <w:rFonts w:ascii="Arial" w:eastAsia="Times New Roman" w:hAnsi="Arial" w:cs="Arial"/>
                <w:color w:val="984806"/>
                <w:sz w:val="18"/>
                <w:szCs w:val="18"/>
              </w:rPr>
              <w:t xml:space="preserve"> </w:t>
            </w:r>
            <w:r>
              <w:rPr>
                <w:rFonts w:ascii="Arial" w:eastAsia="Times New Roman" w:hAnsi="Arial" w:cs="Arial"/>
                <w:color w:val="984806"/>
                <w:sz w:val="18"/>
                <w:szCs w:val="18"/>
              </w:rPr>
              <w:t>4.1 p96-97 #1-3</w:t>
            </w: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D1A590A" w14:textId="3C9BFAB1" w:rsidR="00D22D57" w:rsidRPr="00273F1C" w:rsidRDefault="00D22D57" w:rsidP="00D22D5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Exact Path</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14:paraId="77879E94" w14:textId="77777777" w:rsidR="00D22D57" w:rsidRDefault="00D22D57" w:rsidP="00D22D57">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Problem 4.2 A-C p84-86</w:t>
            </w:r>
          </w:p>
          <w:p w14:paraId="26D6C63A" w14:textId="6607FA38" w:rsidR="00D22D57" w:rsidRPr="0016623D" w:rsidRDefault="00D22D57" w:rsidP="00D22D57">
            <w:pPr>
              <w:spacing w:after="0" w:line="240" w:lineRule="auto"/>
              <w:rPr>
                <w:rFonts w:ascii="Arial" w:eastAsia="Times New Roman" w:hAnsi="Arial" w:cs="Arial"/>
                <w:color w:val="984806" w:themeColor="accent6" w:themeShade="80"/>
                <w:sz w:val="18"/>
                <w:szCs w:val="18"/>
              </w:rPr>
            </w:pPr>
          </w:p>
        </w:tc>
        <w:tc>
          <w:tcPr>
            <w:tcW w:w="225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28DB9CE3" w14:textId="77777777" w:rsidR="00D22D57" w:rsidRDefault="00D22D57" w:rsidP="00D22D57">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Continue Problem 4.2 A-C p84-86; Begin App 4.2 #5 p99</w:t>
            </w:r>
          </w:p>
          <w:p w14:paraId="187F60A3" w14:textId="1CE78CCF" w:rsidR="00D22D57" w:rsidRPr="0016623D" w:rsidRDefault="00D22D57" w:rsidP="00D22D57">
            <w:pPr>
              <w:spacing w:after="0" w:line="240" w:lineRule="auto"/>
              <w:rPr>
                <w:rFonts w:ascii="Arial" w:eastAsia="Times New Roman" w:hAnsi="Arial" w:cs="Arial"/>
                <w:color w:val="984806" w:themeColor="accent6" w:themeShade="80"/>
                <w:sz w:val="18"/>
                <w:szCs w:val="18"/>
              </w:rPr>
            </w:pPr>
          </w:p>
        </w:tc>
        <w:tc>
          <w:tcPr>
            <w:tcW w:w="2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69AAFE37" w14:textId="56917401" w:rsidR="00D22D57" w:rsidRPr="00D16A91" w:rsidRDefault="005C6DAB" w:rsidP="00D22D57">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Begin Problem 4.3- Correlation Coefficient and Outliers p87-90 A-C</w:t>
            </w:r>
          </w:p>
        </w:tc>
      </w:tr>
      <w:tr w:rsidR="00D16A91" w:rsidRPr="00273F1C" w14:paraId="66FB0CEF" w14:textId="77777777" w:rsidTr="00D22D57">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1E74"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CCSS</w:t>
            </w:r>
          </w:p>
        </w:tc>
        <w:tc>
          <w:tcPr>
            <w:tcW w:w="197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701B305D" w14:textId="55B5B022" w:rsidR="00D16A91" w:rsidRPr="00273F1C" w:rsidRDefault="00D16A91" w:rsidP="00D16A91">
            <w:pPr>
              <w:spacing w:after="0" w:line="240" w:lineRule="auto"/>
              <w:rPr>
                <w:rFonts w:ascii="Arial" w:eastAsia="Times New Roman" w:hAnsi="Arial" w:cs="Arial"/>
                <w:sz w:val="18"/>
                <w:szCs w:val="18"/>
              </w:rPr>
            </w:pPr>
            <w:r w:rsidRPr="00784247">
              <w:rPr>
                <w:rFonts w:ascii="Arial" w:eastAsia="Times New Roman" w:hAnsi="Arial" w:cs="Arial"/>
                <w:color w:val="FF0000"/>
                <w:sz w:val="18"/>
                <w:szCs w:val="18"/>
              </w:rPr>
              <w:t>8.F.A.1 Understand that a function is a rule that assigns to each input exactly one output. The graph of a function is the set of ordered pairs consisting of an input and the corresponding output</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C9DBB8" w14:textId="77777777" w:rsidR="00D16A91" w:rsidRPr="00273F1C" w:rsidRDefault="00D16A91" w:rsidP="00D16A91">
            <w:pPr>
              <w:spacing w:after="0" w:line="240" w:lineRule="auto"/>
              <w:rPr>
                <w:rFonts w:ascii="Times New Roman" w:eastAsia="Times New Roman" w:hAnsi="Times New Roman" w:cs="Times New Roman"/>
                <w:sz w:val="24"/>
                <w:szCs w:val="24"/>
              </w:rPr>
            </w:pPr>
          </w:p>
          <w:p w14:paraId="5E1B5306" w14:textId="03FEE429"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 xml:space="preserve"> </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14:paraId="7863E42C" w14:textId="0C1E7387" w:rsidR="00D16A91" w:rsidRPr="00273F1C" w:rsidRDefault="00D16A91" w:rsidP="00D16A91">
            <w:pPr>
              <w:spacing w:after="0" w:line="240" w:lineRule="auto"/>
              <w:rPr>
                <w:rFonts w:ascii="Times New Roman" w:eastAsia="Times New Roman" w:hAnsi="Times New Roman" w:cs="Times New Roman"/>
                <w:sz w:val="24"/>
                <w:szCs w:val="24"/>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25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3A538CE5" w14:textId="0742CB54" w:rsidR="00D16A91" w:rsidRPr="00801828" w:rsidRDefault="00D16A91" w:rsidP="00D16A91">
            <w:pPr>
              <w:spacing w:after="0" w:line="240" w:lineRule="auto"/>
              <w:rPr>
                <w:rFonts w:ascii="Arial" w:eastAsia="Times New Roman" w:hAnsi="Arial" w:cs="Arial"/>
                <w:sz w:val="18"/>
                <w:szCs w:val="18"/>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3250F606" w14:textId="2D37BA8C" w:rsidR="00D16A91" w:rsidRPr="00273F1C" w:rsidRDefault="005C6DAB" w:rsidP="00D16A91">
            <w:pPr>
              <w:spacing w:after="0" w:line="240" w:lineRule="auto"/>
              <w:rPr>
                <w:rFonts w:ascii="Times New Roman" w:eastAsia="Times New Roman" w:hAnsi="Times New Roman" w:cs="Times New Roman"/>
                <w:sz w:val="24"/>
                <w:szCs w:val="24"/>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D16A91" w:rsidRPr="00273F1C" w14:paraId="7B4A8C79" w14:textId="77777777" w:rsidTr="00D22D57">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14F9"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Content Objective</w:t>
            </w:r>
          </w:p>
          <w:p w14:paraId="5E2D80BA"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(Student Will Demonstrate…)</w:t>
            </w:r>
          </w:p>
          <w:p w14:paraId="12B04B78" w14:textId="77777777" w:rsidR="00D16A91" w:rsidRPr="00273F1C" w:rsidRDefault="00D16A91" w:rsidP="00D16A91">
            <w:pPr>
              <w:spacing w:after="240" w:line="240" w:lineRule="auto"/>
              <w:rPr>
                <w:rFonts w:ascii="Times New Roman" w:eastAsia="Times New Roman" w:hAnsi="Times New Roman" w:cs="Times New Roman"/>
                <w:sz w:val="24"/>
                <w:szCs w:val="24"/>
              </w:rPr>
            </w:pPr>
            <w:r w:rsidRPr="00273F1C">
              <w:rPr>
                <w:rFonts w:ascii="Times New Roman" w:eastAsia="Times New Roman" w:hAnsi="Times New Roman" w:cs="Times New Roman"/>
                <w:sz w:val="24"/>
                <w:szCs w:val="24"/>
              </w:rPr>
              <w:br/>
            </w:r>
          </w:p>
        </w:tc>
        <w:tc>
          <w:tcPr>
            <w:tcW w:w="197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104C03A7" w14:textId="3632FC7E" w:rsidR="00D16A91" w:rsidRPr="00273F1C" w:rsidRDefault="00D16A91" w:rsidP="00D16A91">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18"/>
                <w:szCs w:val="18"/>
                <w:u w:val="single"/>
              </w:rPr>
              <w:t>Application</w:t>
            </w:r>
            <w:r w:rsidRPr="00273F1C">
              <w:rPr>
                <w:rFonts w:ascii="Arial" w:eastAsia="Times New Roman" w:hAnsi="Arial" w:cs="Arial"/>
                <w:color w:val="FF0000"/>
                <w:sz w:val="18"/>
                <w:szCs w:val="18"/>
                <w:u w:val="single"/>
              </w:rPr>
              <w:t xml:space="preserve"> </w:t>
            </w:r>
            <w:r w:rsidRPr="00FF7DE8">
              <w:rPr>
                <w:rFonts w:ascii="Arial" w:eastAsia="Times New Roman" w:hAnsi="Arial" w:cs="Arial"/>
                <w:color w:val="FF0000"/>
                <w:sz w:val="18"/>
                <w:szCs w:val="18"/>
              </w:rPr>
              <w:t xml:space="preserve">of </w:t>
            </w:r>
            <w:r>
              <w:rPr>
                <w:rFonts w:ascii="Arial" w:eastAsia="Times New Roman" w:hAnsi="Arial" w:cs="Arial"/>
                <w:color w:val="FF0000"/>
                <w:sz w:val="18"/>
                <w:szCs w:val="18"/>
              </w:rPr>
              <w:t>bivariate data</w:t>
            </w:r>
            <w:r w:rsidRPr="00FF7DE8">
              <w:rPr>
                <w:rFonts w:ascii="Arial" w:eastAsia="Times New Roman" w:hAnsi="Arial" w:cs="Arial"/>
                <w:color w:val="FF0000"/>
                <w:sz w:val="18"/>
                <w:szCs w:val="18"/>
              </w:rPr>
              <w:t xml:space="preserve"> </w:t>
            </w:r>
            <w:r>
              <w:rPr>
                <w:rFonts w:ascii="Arial" w:eastAsia="Times New Roman" w:hAnsi="Arial" w:cs="Arial"/>
                <w:color w:val="FF0000"/>
                <w:sz w:val="18"/>
                <w:szCs w:val="18"/>
                <w:u w:val="single"/>
              </w:rPr>
              <w:t xml:space="preserve">by determining </w:t>
            </w:r>
            <w:r>
              <w:rPr>
                <w:rFonts w:ascii="Arial" w:eastAsia="Times New Roman" w:hAnsi="Arial" w:cs="Arial"/>
                <w:color w:val="FF0000"/>
                <w:sz w:val="18"/>
                <w:szCs w:val="18"/>
              </w:rPr>
              <w:t xml:space="preserve">if a linear model is a good fit for a set of data. </w:t>
            </w:r>
            <w:r>
              <w:rPr>
                <w:rFonts w:ascii="Arial" w:eastAsia="Times New Roman" w:hAnsi="Arial" w:cs="Arial"/>
                <w:color w:val="FF0000"/>
                <w:sz w:val="18"/>
                <w:szCs w:val="18"/>
                <w:u w:val="single"/>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16358F"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u w:val="single"/>
              </w:rPr>
              <w:t>Understanding</w:t>
            </w:r>
            <w:r w:rsidRPr="00273F1C">
              <w:rPr>
                <w:rFonts w:ascii="Arial" w:eastAsia="Times New Roman" w:hAnsi="Arial" w:cs="Arial"/>
                <w:color w:val="FF0000"/>
                <w:sz w:val="18"/>
                <w:szCs w:val="18"/>
              </w:rPr>
              <w:t xml:space="preserve"> of content specific NWEA R.I.T per individual learning goal </w:t>
            </w:r>
            <w:r w:rsidRPr="00273F1C">
              <w:rPr>
                <w:rFonts w:ascii="Arial" w:eastAsia="Times New Roman" w:hAnsi="Arial" w:cs="Arial"/>
                <w:color w:val="FF0000"/>
                <w:sz w:val="18"/>
                <w:szCs w:val="18"/>
                <w:u w:val="single"/>
              </w:rPr>
              <w:t>by answering questions</w:t>
            </w:r>
            <w:r w:rsidRPr="00273F1C">
              <w:rPr>
                <w:rFonts w:ascii="Arial" w:eastAsia="Times New Roman" w:hAnsi="Arial" w:cs="Arial"/>
                <w:color w:val="FF0000"/>
                <w:sz w:val="18"/>
                <w:szCs w:val="18"/>
              </w:rPr>
              <w:t xml:space="preserve"> on Exact Path with 75% accuracy </w:t>
            </w:r>
          </w:p>
          <w:p w14:paraId="4F34D4F7" w14:textId="3F5AB52D" w:rsidR="00D16A91" w:rsidRPr="00273F1C" w:rsidRDefault="00D16A91" w:rsidP="00D16A91">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14:paraId="38DAE385" w14:textId="287EFB5B" w:rsidR="00D16A91" w:rsidRPr="00273F1C" w:rsidRDefault="00D16A91" w:rsidP="00D16A91">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18"/>
                <w:szCs w:val="18"/>
                <w:u w:val="single"/>
              </w:rPr>
              <w:t xml:space="preserve">Understanding </w:t>
            </w:r>
            <w:r w:rsidRPr="00FF7DE8">
              <w:rPr>
                <w:rFonts w:ascii="Arial" w:eastAsia="Times New Roman" w:hAnsi="Arial" w:cs="Arial"/>
                <w:color w:val="FF0000"/>
                <w:sz w:val="18"/>
                <w:szCs w:val="18"/>
              </w:rPr>
              <w:t xml:space="preserve">of </w:t>
            </w:r>
            <w:r>
              <w:rPr>
                <w:rFonts w:ascii="Arial" w:eastAsia="Times New Roman" w:hAnsi="Arial" w:cs="Arial"/>
                <w:color w:val="FF0000"/>
                <w:sz w:val="18"/>
                <w:szCs w:val="18"/>
              </w:rPr>
              <w:t>negative correlation</w:t>
            </w:r>
            <w:r>
              <w:rPr>
                <w:rFonts w:ascii="Arial" w:eastAsia="Times New Roman" w:hAnsi="Arial" w:cs="Arial"/>
                <w:color w:val="FF0000"/>
                <w:sz w:val="18"/>
                <w:szCs w:val="18"/>
                <w:u w:val="single"/>
              </w:rPr>
              <w:t xml:space="preserve"> by </w:t>
            </w:r>
            <w:r w:rsidRPr="00801828">
              <w:rPr>
                <w:rFonts w:ascii="Arial" w:eastAsia="Times New Roman" w:hAnsi="Arial" w:cs="Arial"/>
                <w:color w:val="FF0000"/>
                <w:sz w:val="18"/>
                <w:szCs w:val="18"/>
                <w:u w:val="single"/>
              </w:rPr>
              <w:t>examining</w:t>
            </w:r>
            <w:r w:rsidRPr="00801828">
              <w:rPr>
                <w:rFonts w:ascii="Arial" w:eastAsia="Times New Roman" w:hAnsi="Arial" w:cs="Arial"/>
                <w:color w:val="FF0000"/>
                <w:sz w:val="18"/>
                <w:szCs w:val="18"/>
              </w:rPr>
              <w:t xml:space="preserve"> the relationship between two variables.</w:t>
            </w:r>
          </w:p>
        </w:tc>
        <w:tc>
          <w:tcPr>
            <w:tcW w:w="225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6B4D33A9" w14:textId="2A7DA17C" w:rsidR="00D16A91" w:rsidRPr="00B242D6" w:rsidRDefault="00D16A91" w:rsidP="00D16A91">
            <w:pPr>
              <w:spacing w:after="0" w:line="240" w:lineRule="auto"/>
              <w:rPr>
                <w:rFonts w:ascii="Arial" w:eastAsia="Times New Roman" w:hAnsi="Arial" w:cs="Arial"/>
                <w:sz w:val="18"/>
                <w:szCs w:val="18"/>
              </w:rPr>
            </w:pPr>
            <w:r>
              <w:rPr>
                <w:rFonts w:ascii="Arial" w:eastAsia="Times New Roman" w:hAnsi="Arial" w:cs="Arial"/>
                <w:color w:val="FF0000"/>
                <w:sz w:val="18"/>
                <w:szCs w:val="18"/>
                <w:u w:val="single"/>
              </w:rPr>
              <w:t xml:space="preserve">Understanding </w:t>
            </w:r>
            <w:r w:rsidRPr="00FF7DE8">
              <w:rPr>
                <w:rFonts w:ascii="Arial" w:eastAsia="Times New Roman" w:hAnsi="Arial" w:cs="Arial"/>
                <w:color w:val="FF0000"/>
                <w:sz w:val="18"/>
                <w:szCs w:val="18"/>
              </w:rPr>
              <w:t xml:space="preserve">of </w:t>
            </w:r>
            <w:r>
              <w:rPr>
                <w:rFonts w:ascii="Arial" w:eastAsia="Times New Roman" w:hAnsi="Arial" w:cs="Arial"/>
                <w:color w:val="FF0000"/>
                <w:sz w:val="18"/>
                <w:szCs w:val="18"/>
              </w:rPr>
              <w:t>negative correlation</w:t>
            </w:r>
            <w:r>
              <w:rPr>
                <w:rFonts w:ascii="Arial" w:eastAsia="Times New Roman" w:hAnsi="Arial" w:cs="Arial"/>
                <w:color w:val="FF0000"/>
                <w:sz w:val="18"/>
                <w:szCs w:val="18"/>
                <w:u w:val="single"/>
              </w:rPr>
              <w:t xml:space="preserve"> by </w:t>
            </w:r>
            <w:r w:rsidRPr="00801828">
              <w:rPr>
                <w:rFonts w:ascii="Arial" w:eastAsia="Times New Roman" w:hAnsi="Arial" w:cs="Arial"/>
                <w:color w:val="FF0000"/>
                <w:sz w:val="18"/>
                <w:szCs w:val="18"/>
                <w:u w:val="single"/>
              </w:rPr>
              <w:t>examining</w:t>
            </w:r>
            <w:r w:rsidRPr="00801828">
              <w:rPr>
                <w:rFonts w:ascii="Arial" w:eastAsia="Times New Roman" w:hAnsi="Arial" w:cs="Arial"/>
                <w:color w:val="FF0000"/>
                <w:sz w:val="18"/>
                <w:szCs w:val="18"/>
              </w:rPr>
              <w:t xml:space="preserve"> the relationship between two variables.</w:t>
            </w:r>
          </w:p>
        </w:tc>
        <w:tc>
          <w:tcPr>
            <w:tcW w:w="2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735E14A2" w14:textId="5005D55A" w:rsidR="00D16A91" w:rsidRPr="00D16A91" w:rsidRDefault="005C6DAB" w:rsidP="00D16A91">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u w:val="single"/>
              </w:rPr>
              <w:t xml:space="preserve">Understanding </w:t>
            </w:r>
            <w:r w:rsidRPr="00FF7DE8">
              <w:rPr>
                <w:rFonts w:ascii="Arial" w:eastAsia="Times New Roman" w:hAnsi="Arial" w:cs="Arial"/>
                <w:color w:val="FF0000"/>
                <w:sz w:val="18"/>
                <w:szCs w:val="18"/>
              </w:rPr>
              <w:t>of</w:t>
            </w:r>
            <w:r>
              <w:rPr>
                <w:rFonts w:ascii="Arial" w:eastAsia="Times New Roman" w:hAnsi="Arial" w:cs="Arial"/>
                <w:color w:val="FF0000"/>
                <w:sz w:val="18"/>
                <w:szCs w:val="18"/>
              </w:rPr>
              <w:t xml:space="preserve"> correlation</w:t>
            </w:r>
            <w:r>
              <w:rPr>
                <w:rFonts w:ascii="Arial" w:eastAsia="Times New Roman" w:hAnsi="Arial" w:cs="Arial"/>
                <w:color w:val="FF0000"/>
                <w:sz w:val="18"/>
                <w:szCs w:val="18"/>
              </w:rPr>
              <w:t xml:space="preserve"> coefficient</w:t>
            </w:r>
            <w:r>
              <w:rPr>
                <w:rFonts w:ascii="Arial" w:eastAsia="Times New Roman" w:hAnsi="Arial" w:cs="Arial"/>
                <w:color w:val="FF0000"/>
                <w:sz w:val="18"/>
                <w:szCs w:val="18"/>
                <w:u w:val="single"/>
              </w:rPr>
              <w:t xml:space="preserve"> by </w:t>
            </w:r>
            <w:r>
              <w:rPr>
                <w:rFonts w:ascii="Arial" w:eastAsia="Times New Roman" w:hAnsi="Arial" w:cs="Arial"/>
                <w:color w:val="FF0000"/>
                <w:sz w:val="18"/>
                <w:szCs w:val="18"/>
                <w:u w:val="single"/>
              </w:rPr>
              <w:t>identifying</w:t>
            </w:r>
            <w:r w:rsidRPr="00801828">
              <w:rPr>
                <w:rFonts w:ascii="Arial" w:eastAsia="Times New Roman" w:hAnsi="Arial" w:cs="Arial"/>
                <w:color w:val="FF0000"/>
                <w:sz w:val="18"/>
                <w:szCs w:val="18"/>
              </w:rPr>
              <w:t xml:space="preserve"> the </w:t>
            </w:r>
            <w:r>
              <w:rPr>
                <w:rFonts w:ascii="Arial" w:eastAsia="Times New Roman" w:hAnsi="Arial" w:cs="Arial"/>
                <w:color w:val="FF0000"/>
                <w:sz w:val="18"/>
                <w:szCs w:val="18"/>
              </w:rPr>
              <w:t>strength</w:t>
            </w:r>
            <w:r w:rsidRPr="00801828">
              <w:rPr>
                <w:rFonts w:ascii="Arial" w:eastAsia="Times New Roman" w:hAnsi="Arial" w:cs="Arial"/>
                <w:color w:val="FF0000"/>
                <w:sz w:val="18"/>
                <w:szCs w:val="18"/>
              </w:rPr>
              <w:t xml:space="preserve"> between two variables.</w:t>
            </w:r>
          </w:p>
        </w:tc>
      </w:tr>
      <w:tr w:rsidR="00D16A91" w:rsidRPr="00273F1C" w14:paraId="2C1B4656" w14:textId="77777777" w:rsidTr="00D22D57">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C0773"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Language Objective</w:t>
            </w:r>
          </w:p>
          <w:p w14:paraId="60B6AC9A" w14:textId="77777777" w:rsidR="00D16A91" w:rsidRPr="00273F1C" w:rsidRDefault="00D16A91" w:rsidP="00D16A91">
            <w:pPr>
              <w:spacing w:after="0" w:line="240" w:lineRule="auto"/>
              <w:rPr>
                <w:rFonts w:ascii="Times New Roman" w:eastAsia="Times New Roman" w:hAnsi="Times New Roman" w:cs="Times New Roman"/>
                <w:sz w:val="24"/>
                <w:szCs w:val="24"/>
              </w:rPr>
            </w:pPr>
          </w:p>
          <w:p w14:paraId="5B088A74"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WIDA Accommodations</w:t>
            </w:r>
          </w:p>
          <w:p w14:paraId="71B45D4D"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(reading-follow along with teacher; writing-model teacher note-taking, answer questions; speaking- practice using math terminology and the English language.</w:t>
            </w:r>
          </w:p>
          <w:p w14:paraId="2F6C5905" w14:textId="77777777" w:rsidR="00D16A91" w:rsidRPr="00273F1C" w:rsidRDefault="00D16A91" w:rsidP="00D16A91">
            <w:pPr>
              <w:spacing w:after="0" w:line="240" w:lineRule="auto"/>
              <w:rPr>
                <w:rFonts w:ascii="Times New Roman" w:eastAsia="Times New Roman" w:hAnsi="Times New Roman" w:cs="Times New Roman"/>
                <w:sz w:val="24"/>
                <w:szCs w:val="24"/>
              </w:rPr>
            </w:pPr>
          </w:p>
        </w:tc>
        <w:tc>
          <w:tcPr>
            <w:tcW w:w="197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6A9FED01" w14:textId="5EE081F8"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questions </w:t>
            </w:r>
            <w:r w:rsidRPr="00FF7DE8">
              <w:rPr>
                <w:rFonts w:ascii="Arial" w:eastAsia="Times New Roman" w:hAnsi="Arial" w:cs="Arial"/>
                <w:color w:val="0070C0"/>
                <w:sz w:val="18"/>
                <w:szCs w:val="18"/>
              </w:rPr>
              <w:t xml:space="preserve">about </w:t>
            </w:r>
            <w:r>
              <w:rPr>
                <w:rFonts w:ascii="Arial" w:eastAsia="Times New Roman" w:hAnsi="Arial" w:cs="Arial"/>
                <w:color w:val="0070C0"/>
                <w:sz w:val="18"/>
                <w:szCs w:val="18"/>
              </w:rPr>
              <w:t>bivariate data</w:t>
            </w:r>
            <w:r w:rsidRPr="00801828">
              <w:rPr>
                <w:rFonts w:ascii="Arial" w:eastAsia="Times New Roman" w:hAnsi="Arial" w:cs="Arial"/>
                <w:color w:val="0070C0"/>
                <w:sz w:val="18"/>
                <w:szCs w:val="18"/>
              </w:rPr>
              <w:t xml:space="preserve"> </w:t>
            </w:r>
            <w:r>
              <w:rPr>
                <w:rFonts w:ascii="Arial" w:eastAsia="Times New Roman" w:hAnsi="Arial" w:cs="Arial"/>
                <w:color w:val="0070C0"/>
                <w:sz w:val="18"/>
                <w:szCs w:val="18"/>
                <w:u w:val="single"/>
              </w:rPr>
              <w:t>using tables and graphs to analyze real-world situations</w:t>
            </w:r>
            <w:r w:rsidRPr="00273F1C">
              <w:rPr>
                <w:rFonts w:ascii="Arial" w:eastAsia="Times New Roman" w:hAnsi="Arial" w:cs="Arial"/>
                <w:color w:val="0070C0"/>
                <w:sz w:val="18"/>
                <w:szCs w:val="18"/>
              </w:rPr>
              <w:t xml:space="preserve"> with 7</w:t>
            </w:r>
            <w:r>
              <w:rPr>
                <w:rFonts w:ascii="Arial" w:eastAsia="Times New Roman" w:hAnsi="Arial" w:cs="Arial"/>
                <w:color w:val="0070C0"/>
                <w:sz w:val="18"/>
                <w:szCs w:val="18"/>
              </w:rPr>
              <w:t>5</w:t>
            </w:r>
            <w:r w:rsidRPr="00273F1C">
              <w:rPr>
                <w:rFonts w:ascii="Arial" w:eastAsia="Times New Roman" w:hAnsi="Arial" w:cs="Arial"/>
                <w:color w:val="0070C0"/>
                <w:sz w:val="18"/>
                <w:szCs w:val="18"/>
              </w:rPr>
              <w:t>% accuracy.</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54378D" w14:textId="33F45481"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Read</w:t>
            </w:r>
            <w:r w:rsidRPr="00273F1C">
              <w:rPr>
                <w:rFonts w:ascii="Arial" w:eastAsia="Times New Roman" w:hAnsi="Arial" w:cs="Arial"/>
                <w:color w:val="0070C0"/>
                <w:sz w:val="18"/>
                <w:szCs w:val="18"/>
              </w:rPr>
              <w:t xml:space="preserve"> to answer questions for NWEA individual learning plan </w:t>
            </w:r>
            <w:r w:rsidRPr="00273F1C">
              <w:rPr>
                <w:rFonts w:ascii="Arial" w:eastAsia="Times New Roman" w:hAnsi="Arial" w:cs="Arial"/>
                <w:color w:val="0070C0"/>
                <w:sz w:val="18"/>
                <w:szCs w:val="18"/>
                <w:u w:val="single"/>
              </w:rPr>
              <w:t>using Exact Path</w:t>
            </w:r>
            <w:r w:rsidRPr="00273F1C">
              <w:rPr>
                <w:rFonts w:ascii="Arial" w:eastAsia="Times New Roman" w:hAnsi="Arial" w:cs="Arial"/>
                <w:color w:val="0070C0"/>
                <w:sz w:val="18"/>
                <w:szCs w:val="18"/>
              </w:rPr>
              <w:t xml:space="preserve"> with 75% accuracy.</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hideMark/>
          </w:tcPr>
          <w:p w14:paraId="7DE3DD2F" w14:textId="30A8DA34"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questions </w:t>
            </w:r>
            <w:r w:rsidRPr="00FF7DE8">
              <w:rPr>
                <w:rFonts w:ascii="Arial" w:eastAsia="Times New Roman" w:hAnsi="Arial" w:cs="Arial"/>
                <w:color w:val="0070C0"/>
                <w:sz w:val="18"/>
                <w:szCs w:val="18"/>
              </w:rPr>
              <w:t xml:space="preserve">about </w:t>
            </w:r>
            <w:r>
              <w:rPr>
                <w:rFonts w:ascii="Arial" w:eastAsia="Times New Roman" w:hAnsi="Arial" w:cs="Arial"/>
                <w:color w:val="0070C0"/>
                <w:sz w:val="18"/>
                <w:szCs w:val="18"/>
              </w:rPr>
              <w:t>negative correlation</w:t>
            </w:r>
            <w:r w:rsidRPr="00FF7DE8">
              <w:rPr>
                <w:rFonts w:ascii="Arial" w:eastAsia="Times New Roman" w:hAnsi="Arial" w:cs="Arial"/>
                <w:color w:val="0070C0"/>
                <w:sz w:val="18"/>
                <w:szCs w:val="18"/>
              </w:rPr>
              <w:t xml:space="preserve"> </w:t>
            </w:r>
            <w:r>
              <w:rPr>
                <w:rFonts w:ascii="Arial" w:eastAsia="Times New Roman" w:hAnsi="Arial" w:cs="Arial"/>
                <w:color w:val="0070C0"/>
                <w:sz w:val="18"/>
                <w:szCs w:val="18"/>
                <w:u w:val="single"/>
              </w:rPr>
              <w:t xml:space="preserve">using real-world situations </w:t>
            </w:r>
            <w:r w:rsidRPr="00273F1C">
              <w:rPr>
                <w:rFonts w:ascii="Arial" w:eastAsia="Times New Roman" w:hAnsi="Arial" w:cs="Arial"/>
                <w:color w:val="0070C0"/>
                <w:sz w:val="18"/>
                <w:szCs w:val="18"/>
              </w:rPr>
              <w:t>with 7</w:t>
            </w:r>
            <w:r>
              <w:rPr>
                <w:rFonts w:ascii="Arial" w:eastAsia="Times New Roman" w:hAnsi="Arial" w:cs="Arial"/>
                <w:color w:val="0070C0"/>
                <w:sz w:val="18"/>
                <w:szCs w:val="18"/>
              </w:rPr>
              <w:t>5</w:t>
            </w:r>
            <w:r w:rsidRPr="00273F1C">
              <w:rPr>
                <w:rFonts w:ascii="Arial" w:eastAsia="Times New Roman" w:hAnsi="Arial" w:cs="Arial"/>
                <w:color w:val="0070C0"/>
                <w:sz w:val="18"/>
                <w:szCs w:val="18"/>
              </w:rPr>
              <w:t>% accuracy.</w:t>
            </w:r>
          </w:p>
        </w:tc>
        <w:tc>
          <w:tcPr>
            <w:tcW w:w="225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29A9406C" w14:textId="58C7D3A8" w:rsidR="00D16A91" w:rsidRPr="00B242D6" w:rsidRDefault="00D16A91" w:rsidP="00D16A91">
            <w:pPr>
              <w:spacing w:after="0" w:line="240" w:lineRule="auto"/>
              <w:rPr>
                <w:rFonts w:ascii="Arial" w:eastAsia="Times New Roman" w:hAnsi="Arial" w:cs="Arial"/>
                <w:sz w:val="18"/>
                <w:szCs w:val="18"/>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questions </w:t>
            </w:r>
            <w:r w:rsidRPr="00FF7DE8">
              <w:rPr>
                <w:rFonts w:ascii="Arial" w:eastAsia="Times New Roman" w:hAnsi="Arial" w:cs="Arial"/>
                <w:color w:val="0070C0"/>
                <w:sz w:val="18"/>
                <w:szCs w:val="18"/>
              </w:rPr>
              <w:t xml:space="preserve">about </w:t>
            </w:r>
            <w:r>
              <w:rPr>
                <w:rFonts w:ascii="Arial" w:eastAsia="Times New Roman" w:hAnsi="Arial" w:cs="Arial"/>
                <w:color w:val="0070C0"/>
                <w:sz w:val="18"/>
                <w:szCs w:val="18"/>
              </w:rPr>
              <w:t>negative correlation</w:t>
            </w:r>
            <w:r w:rsidRPr="00FF7DE8">
              <w:rPr>
                <w:rFonts w:ascii="Arial" w:eastAsia="Times New Roman" w:hAnsi="Arial" w:cs="Arial"/>
                <w:color w:val="0070C0"/>
                <w:sz w:val="18"/>
                <w:szCs w:val="18"/>
              </w:rPr>
              <w:t xml:space="preserve"> </w:t>
            </w:r>
            <w:r>
              <w:rPr>
                <w:rFonts w:ascii="Arial" w:eastAsia="Times New Roman" w:hAnsi="Arial" w:cs="Arial"/>
                <w:color w:val="0070C0"/>
                <w:sz w:val="18"/>
                <w:szCs w:val="18"/>
                <w:u w:val="single"/>
              </w:rPr>
              <w:t xml:space="preserve">using real-world situations </w:t>
            </w:r>
            <w:r w:rsidRPr="00273F1C">
              <w:rPr>
                <w:rFonts w:ascii="Arial" w:eastAsia="Times New Roman" w:hAnsi="Arial" w:cs="Arial"/>
                <w:color w:val="0070C0"/>
                <w:sz w:val="18"/>
                <w:szCs w:val="18"/>
              </w:rPr>
              <w:t>with 7</w:t>
            </w:r>
            <w:r>
              <w:rPr>
                <w:rFonts w:ascii="Arial" w:eastAsia="Times New Roman" w:hAnsi="Arial" w:cs="Arial"/>
                <w:color w:val="0070C0"/>
                <w:sz w:val="18"/>
                <w:szCs w:val="18"/>
              </w:rPr>
              <w:t>5</w:t>
            </w:r>
            <w:r w:rsidRPr="00273F1C">
              <w:rPr>
                <w:rFonts w:ascii="Arial" w:eastAsia="Times New Roman" w:hAnsi="Arial" w:cs="Arial"/>
                <w:color w:val="0070C0"/>
                <w:sz w:val="18"/>
                <w:szCs w:val="18"/>
              </w:rPr>
              <w:t>% accuracy.</w:t>
            </w:r>
          </w:p>
        </w:tc>
        <w:tc>
          <w:tcPr>
            <w:tcW w:w="2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D193BE2" w14:textId="3456ADCC" w:rsidR="00D16A91" w:rsidRPr="00273F1C" w:rsidRDefault="005C6DAB"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answer questions</w:t>
            </w:r>
            <w:r>
              <w:rPr>
                <w:rFonts w:ascii="Arial" w:eastAsia="Times New Roman" w:hAnsi="Arial" w:cs="Arial"/>
                <w:color w:val="0070C0"/>
                <w:sz w:val="18"/>
                <w:szCs w:val="18"/>
                <w:u w:val="single"/>
              </w:rPr>
              <w:t xml:space="preserve"> </w:t>
            </w:r>
            <w:r>
              <w:rPr>
                <w:rFonts w:ascii="Arial" w:eastAsia="Times New Roman" w:hAnsi="Arial" w:cs="Arial"/>
                <w:color w:val="0070C0"/>
                <w:sz w:val="18"/>
                <w:szCs w:val="18"/>
              </w:rPr>
              <w:t>correlation</w:t>
            </w:r>
            <w:r w:rsidRPr="00FF7DE8">
              <w:rPr>
                <w:rFonts w:ascii="Arial" w:eastAsia="Times New Roman" w:hAnsi="Arial" w:cs="Arial"/>
                <w:color w:val="0070C0"/>
                <w:sz w:val="18"/>
                <w:szCs w:val="18"/>
              </w:rPr>
              <w:t xml:space="preserve"> </w:t>
            </w:r>
            <w:r>
              <w:rPr>
                <w:rFonts w:ascii="Arial" w:eastAsia="Times New Roman" w:hAnsi="Arial" w:cs="Arial"/>
                <w:color w:val="0070C0"/>
                <w:sz w:val="18"/>
                <w:szCs w:val="18"/>
              </w:rPr>
              <w:t xml:space="preserve">coefficient </w:t>
            </w:r>
            <w:r>
              <w:rPr>
                <w:rFonts w:ascii="Arial" w:eastAsia="Times New Roman" w:hAnsi="Arial" w:cs="Arial"/>
                <w:color w:val="0070C0"/>
                <w:sz w:val="18"/>
                <w:szCs w:val="18"/>
                <w:u w:val="single"/>
              </w:rPr>
              <w:t xml:space="preserve">using </w:t>
            </w:r>
            <w:r>
              <w:rPr>
                <w:rFonts w:ascii="Arial" w:eastAsia="Times New Roman" w:hAnsi="Arial" w:cs="Arial"/>
                <w:color w:val="0070C0"/>
                <w:sz w:val="18"/>
                <w:szCs w:val="18"/>
                <w:u w:val="single"/>
              </w:rPr>
              <w:t>-1 to 1 to measure strength</w:t>
            </w:r>
            <w:r>
              <w:rPr>
                <w:rFonts w:ascii="Arial" w:eastAsia="Times New Roman" w:hAnsi="Arial" w:cs="Arial"/>
                <w:color w:val="0070C0"/>
                <w:sz w:val="18"/>
                <w:szCs w:val="18"/>
                <w:u w:val="single"/>
              </w:rPr>
              <w:t xml:space="preserve"> </w:t>
            </w:r>
            <w:r w:rsidRPr="00273F1C">
              <w:rPr>
                <w:rFonts w:ascii="Arial" w:eastAsia="Times New Roman" w:hAnsi="Arial" w:cs="Arial"/>
                <w:color w:val="0070C0"/>
                <w:sz w:val="18"/>
                <w:szCs w:val="18"/>
              </w:rPr>
              <w:t>with 7</w:t>
            </w:r>
            <w:r>
              <w:rPr>
                <w:rFonts w:ascii="Arial" w:eastAsia="Times New Roman" w:hAnsi="Arial" w:cs="Arial"/>
                <w:color w:val="0070C0"/>
                <w:sz w:val="18"/>
                <w:szCs w:val="18"/>
              </w:rPr>
              <w:t>5</w:t>
            </w:r>
            <w:r w:rsidRPr="00273F1C">
              <w:rPr>
                <w:rFonts w:ascii="Arial" w:eastAsia="Times New Roman" w:hAnsi="Arial" w:cs="Arial"/>
                <w:color w:val="0070C0"/>
                <w:sz w:val="18"/>
                <w:szCs w:val="18"/>
              </w:rPr>
              <w:t>%</w:t>
            </w:r>
            <w:bookmarkStart w:id="0" w:name="_GoBack"/>
            <w:bookmarkEnd w:id="0"/>
            <w:r w:rsidRPr="00273F1C">
              <w:rPr>
                <w:rFonts w:ascii="Arial" w:eastAsia="Times New Roman" w:hAnsi="Arial" w:cs="Arial"/>
                <w:color w:val="0070C0"/>
                <w:sz w:val="18"/>
                <w:szCs w:val="18"/>
              </w:rPr>
              <w:t xml:space="preserve"> accuracy.</w:t>
            </w:r>
          </w:p>
        </w:tc>
      </w:tr>
      <w:tr w:rsidR="00D16A91" w:rsidRPr="00273F1C" w14:paraId="4556C4F5" w14:textId="77777777" w:rsidTr="00BF1860">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62709"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7030A0"/>
                <w:sz w:val="18"/>
                <w:szCs w:val="18"/>
              </w:rPr>
              <w:lastRenderedPageBreak/>
              <w:t>Vocabulary</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45D49" w14:textId="19280932" w:rsidR="00D16A91" w:rsidRPr="00BE34AB" w:rsidRDefault="00D16A91" w:rsidP="00D16A91">
            <w:pPr>
              <w:spacing w:after="0" w:line="240" w:lineRule="auto"/>
              <w:rPr>
                <w:rFonts w:ascii="Arial" w:eastAsia="Times New Roman" w:hAnsi="Arial" w:cs="Arial"/>
                <w:sz w:val="18"/>
                <w:szCs w:val="18"/>
              </w:rPr>
            </w:pPr>
            <w:r w:rsidRPr="00BE34AB">
              <w:rPr>
                <w:rFonts w:ascii="Arial" w:eastAsia="Times New Roman" w:hAnsi="Arial" w:cs="Arial"/>
                <w:color w:val="7030A0"/>
                <w:sz w:val="18"/>
                <w:szCs w:val="18"/>
              </w:rPr>
              <w:t>Scatter plot, residual</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B8B44" w14:textId="371B846D" w:rsidR="00D16A91" w:rsidRPr="00273F1C" w:rsidRDefault="00D16A91" w:rsidP="00D16A91">
            <w:pPr>
              <w:spacing w:after="0" w:line="240" w:lineRule="auto"/>
              <w:rPr>
                <w:rFonts w:ascii="Times New Roman" w:eastAsia="Times New Roman" w:hAnsi="Times New Roman" w:cs="Times New Roman"/>
                <w:sz w:val="24"/>
                <w:szCs w:val="24"/>
              </w:rPr>
            </w:pPr>
            <w:r w:rsidRPr="00BE34AB">
              <w:rPr>
                <w:rFonts w:ascii="Arial" w:eastAsia="Times New Roman" w:hAnsi="Arial" w:cs="Arial"/>
                <w:color w:val="7030A0"/>
                <w:sz w:val="18"/>
                <w:szCs w:val="18"/>
              </w:rPr>
              <w:t>Scatter plot, residual</w:t>
            </w:r>
          </w:p>
        </w:tc>
        <w:tc>
          <w:tcPr>
            <w:tcW w:w="216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A900F" w14:textId="1F2B4B8A" w:rsidR="00D16A91" w:rsidRPr="00273F1C" w:rsidRDefault="00D16A91" w:rsidP="00D16A91">
            <w:pPr>
              <w:spacing w:after="0" w:line="240" w:lineRule="auto"/>
              <w:rPr>
                <w:rFonts w:ascii="Times New Roman" w:eastAsia="Times New Roman" w:hAnsi="Times New Roman" w:cs="Times New Roman"/>
                <w:sz w:val="24"/>
                <w:szCs w:val="24"/>
              </w:rPr>
            </w:pPr>
            <w:r w:rsidRPr="00BE34AB">
              <w:rPr>
                <w:rFonts w:ascii="Arial" w:eastAsia="Times New Roman" w:hAnsi="Arial" w:cs="Arial"/>
                <w:color w:val="7030A0"/>
                <w:sz w:val="18"/>
                <w:szCs w:val="18"/>
              </w:rPr>
              <w:t>Scatter plot, residual</w:t>
            </w:r>
          </w:p>
        </w:tc>
        <w:tc>
          <w:tcPr>
            <w:tcW w:w="225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7FEB" w14:textId="5AFDAC12" w:rsidR="00D16A91" w:rsidRPr="00BE34AB" w:rsidRDefault="00D16A91" w:rsidP="00D16A91">
            <w:pPr>
              <w:spacing w:after="0" w:line="240" w:lineRule="auto"/>
              <w:rPr>
                <w:rFonts w:ascii="Times New Roman" w:eastAsia="Times New Roman" w:hAnsi="Times New Roman" w:cs="Times New Roman"/>
                <w:color w:val="7030A0"/>
                <w:sz w:val="24"/>
                <w:szCs w:val="24"/>
              </w:rPr>
            </w:pPr>
            <w:r w:rsidRPr="00BE34AB">
              <w:rPr>
                <w:rFonts w:ascii="Arial" w:eastAsia="Times New Roman" w:hAnsi="Arial" w:cs="Arial"/>
                <w:color w:val="7030A0"/>
                <w:sz w:val="18"/>
                <w:szCs w:val="18"/>
              </w:rPr>
              <w:t>Scatter plot, residual</w:t>
            </w:r>
          </w:p>
        </w:tc>
        <w:tc>
          <w:tcPr>
            <w:tcW w:w="215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92680" w14:textId="50BF1E8E" w:rsidR="00D16A91" w:rsidRPr="00273F1C" w:rsidRDefault="00D16A91" w:rsidP="00D16A91">
            <w:pPr>
              <w:spacing w:after="0" w:line="240" w:lineRule="auto"/>
              <w:rPr>
                <w:rFonts w:ascii="Times New Roman" w:eastAsia="Times New Roman" w:hAnsi="Times New Roman" w:cs="Times New Roman"/>
                <w:sz w:val="24"/>
                <w:szCs w:val="24"/>
              </w:rPr>
            </w:pPr>
            <w:r w:rsidRPr="00BE34AB">
              <w:rPr>
                <w:rFonts w:ascii="Arial" w:eastAsia="Times New Roman" w:hAnsi="Arial" w:cs="Arial"/>
                <w:color w:val="7030A0"/>
                <w:sz w:val="18"/>
                <w:szCs w:val="18"/>
              </w:rPr>
              <w:t>Scatter plot, residual</w:t>
            </w:r>
          </w:p>
        </w:tc>
      </w:tr>
      <w:tr w:rsidR="00D16A91" w:rsidRPr="00273F1C" w14:paraId="43D4A70C" w14:textId="77777777" w:rsidTr="0011338E">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EB748"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Differentiation/Modifications</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A1B8D"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48DFB442"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49131F1E"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7D9DA540"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23D982E9"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6A7FE575" w14:textId="50C2C5B1"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Sp</w:t>
            </w:r>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479297EA" w14:textId="77777777" w:rsidR="00D16A91" w:rsidRPr="00273F1C" w:rsidRDefault="00D16A91" w:rsidP="00D16A91">
            <w:pPr>
              <w:spacing w:after="24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04E11"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*Individual learning</w:t>
            </w:r>
          </w:p>
          <w:p w14:paraId="284FB400"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*Technology</w:t>
            </w:r>
          </w:p>
          <w:p w14:paraId="5DDAC0C0" w14:textId="77777777" w:rsidR="00D16A91" w:rsidRPr="00273F1C" w:rsidRDefault="00D16A91" w:rsidP="00D16A91">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007E5"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00FBB270"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52F928C9"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3B9E8668"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4B970B7D"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7CA08DBA" w14:textId="77777777" w:rsidR="00D16A91" w:rsidRPr="00273F1C" w:rsidRDefault="00D16A91" w:rsidP="00D16A91">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3B8CF154" w14:textId="77777777" w:rsidR="00D16A91" w:rsidRPr="00273F1C" w:rsidRDefault="00D16A91" w:rsidP="00D16A91">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BF14"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50B04FBC"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16EFC79A"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07C90C6E"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46EE9541"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49E0A86B" w14:textId="77777777" w:rsidR="00D16A91" w:rsidRPr="00273F1C" w:rsidRDefault="00D16A91" w:rsidP="00D16A91">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7C7ACC5F" w14:textId="77777777" w:rsidR="00D16A91" w:rsidRPr="00273F1C" w:rsidRDefault="00D16A91" w:rsidP="00D16A91">
            <w:pPr>
              <w:spacing w:after="0" w:line="240" w:lineRule="auto"/>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BD3EA"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014D75AE"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13A83422"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36E4BE5E"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0067DC1B"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2B73993A" w14:textId="77777777" w:rsidR="00D16A91" w:rsidRPr="00273F1C" w:rsidRDefault="00D16A91" w:rsidP="00D16A91">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589E1691" w14:textId="77777777" w:rsidR="00D16A91" w:rsidRPr="00273F1C" w:rsidRDefault="00D16A91" w:rsidP="00D16A91">
            <w:pPr>
              <w:spacing w:after="0" w:line="240" w:lineRule="auto"/>
              <w:rPr>
                <w:rFonts w:ascii="Times New Roman" w:eastAsia="Times New Roman" w:hAnsi="Times New Roman" w:cs="Times New Roman"/>
                <w:sz w:val="24"/>
                <w:szCs w:val="24"/>
              </w:rPr>
            </w:pPr>
          </w:p>
        </w:tc>
      </w:tr>
      <w:tr w:rsidR="00D16A91" w:rsidRPr="00273F1C" w14:paraId="70A2F912" w14:textId="77777777" w:rsidTr="0011338E">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94030"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Activity/Exit Ticket/Assignment</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53167" w14:textId="77777777" w:rsidR="00D16A91" w:rsidRDefault="00D16A91" w:rsidP="00D16A91">
            <w:pPr>
              <w:spacing w:after="0" w:line="240" w:lineRule="auto"/>
              <w:rPr>
                <w:rFonts w:ascii="Arial" w:eastAsia="Times New Roman" w:hAnsi="Arial" w:cs="Arial"/>
                <w:color w:val="984806"/>
                <w:sz w:val="18"/>
                <w:szCs w:val="18"/>
              </w:rPr>
            </w:pPr>
            <w:r>
              <w:rPr>
                <w:rFonts w:ascii="Arial" w:eastAsia="Times New Roman" w:hAnsi="Arial" w:cs="Arial"/>
                <w:color w:val="984806"/>
                <w:sz w:val="18"/>
                <w:szCs w:val="18"/>
              </w:rPr>
              <w:t>Applications</w:t>
            </w:r>
            <w:r w:rsidRPr="00273F1C">
              <w:rPr>
                <w:rFonts w:ascii="Arial" w:eastAsia="Times New Roman" w:hAnsi="Arial" w:cs="Arial"/>
                <w:color w:val="984806"/>
                <w:sz w:val="18"/>
                <w:szCs w:val="18"/>
              </w:rPr>
              <w:t xml:space="preserve"> </w:t>
            </w:r>
            <w:r>
              <w:rPr>
                <w:rFonts w:ascii="Arial" w:eastAsia="Times New Roman" w:hAnsi="Arial" w:cs="Arial"/>
                <w:color w:val="984806"/>
                <w:sz w:val="18"/>
                <w:szCs w:val="18"/>
              </w:rPr>
              <w:t>4.1 p96-97 #1-3 Lab sheet ACE 1 and 3</w:t>
            </w:r>
          </w:p>
          <w:p w14:paraId="7DD5191A" w14:textId="77777777" w:rsidR="00D16A91" w:rsidRDefault="00D16A91" w:rsidP="00D16A91">
            <w:pPr>
              <w:spacing w:after="0" w:line="240" w:lineRule="auto"/>
              <w:rPr>
                <w:rFonts w:ascii="Arial" w:eastAsia="Times New Roman" w:hAnsi="Arial" w:cs="Arial"/>
                <w:color w:val="984806" w:themeColor="accent6" w:themeShade="80"/>
                <w:sz w:val="18"/>
                <w:szCs w:val="18"/>
              </w:rPr>
            </w:pPr>
          </w:p>
          <w:p w14:paraId="7330EEBB" w14:textId="77777777" w:rsidR="00D16A91" w:rsidRDefault="00D16A91" w:rsidP="00D16A91">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Formative Assessment</w:t>
            </w:r>
          </w:p>
          <w:p w14:paraId="12798BB9" w14:textId="5317BB25" w:rsidR="00D16A91" w:rsidRPr="00273F1C" w:rsidRDefault="00D16A91" w:rsidP="00D16A9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969F" w14:textId="77777777"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Exact Path Individual student progress based on Individual NWEA goal.</w:t>
            </w:r>
          </w:p>
          <w:p w14:paraId="77F4FD71" w14:textId="77777777" w:rsidR="00D16A91" w:rsidRPr="00273F1C" w:rsidRDefault="00D16A91" w:rsidP="00D16A91">
            <w:pPr>
              <w:spacing w:after="0" w:line="240" w:lineRule="auto"/>
              <w:rPr>
                <w:rFonts w:ascii="Times New Roman" w:eastAsia="Times New Roman" w:hAnsi="Times New Roman" w:cs="Times New Roman"/>
                <w:sz w:val="24"/>
                <w:szCs w:val="24"/>
              </w:rPr>
            </w:pPr>
          </w:p>
          <w:p w14:paraId="31029F99" w14:textId="0CABD449" w:rsidR="00D16A91" w:rsidRDefault="00D16A91" w:rsidP="00D16A91">
            <w:pPr>
              <w:spacing w:after="0" w:line="240" w:lineRule="auto"/>
              <w:rPr>
                <w:rFonts w:ascii="Arial" w:eastAsia="Times New Roman" w:hAnsi="Arial" w:cs="Arial"/>
                <w:color w:val="984806"/>
                <w:sz w:val="18"/>
                <w:szCs w:val="18"/>
              </w:rPr>
            </w:pPr>
            <w:r w:rsidRPr="00273F1C">
              <w:rPr>
                <w:rFonts w:ascii="Arial" w:eastAsia="Times New Roman" w:hAnsi="Arial" w:cs="Arial"/>
                <w:color w:val="984806"/>
                <w:sz w:val="18"/>
                <w:szCs w:val="18"/>
              </w:rPr>
              <w:t>Scores evaluated by teacher after each practice session.</w:t>
            </w:r>
          </w:p>
          <w:p w14:paraId="40A0BE01" w14:textId="77777777" w:rsidR="00D16A91" w:rsidRDefault="00D16A91" w:rsidP="00D16A91">
            <w:pPr>
              <w:spacing w:after="0" w:line="240" w:lineRule="auto"/>
              <w:rPr>
                <w:rFonts w:ascii="Arial" w:eastAsia="Times New Roman" w:hAnsi="Arial" w:cs="Arial"/>
                <w:color w:val="984806" w:themeColor="accent6" w:themeShade="80"/>
                <w:sz w:val="18"/>
                <w:szCs w:val="18"/>
              </w:rPr>
            </w:pPr>
          </w:p>
          <w:p w14:paraId="46F6A392" w14:textId="2E8C8F46" w:rsidR="00D16A91" w:rsidRPr="00273F1C" w:rsidRDefault="00D16A91" w:rsidP="00D16A91">
            <w:pPr>
              <w:spacing w:after="0" w:line="240" w:lineRule="auto"/>
              <w:rPr>
                <w:rFonts w:ascii="Arial" w:eastAsia="Times New Roman"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2AAC4" w14:textId="77777777" w:rsidR="00D16A91" w:rsidRDefault="00D16A91" w:rsidP="00D16A91">
            <w:pPr>
              <w:spacing w:after="0" w:line="240" w:lineRule="auto"/>
              <w:jc w:val="both"/>
              <w:rPr>
                <w:rFonts w:ascii="Arial" w:eastAsia="Times New Roman" w:hAnsi="Arial" w:cs="Arial"/>
                <w:color w:val="984806"/>
                <w:sz w:val="18"/>
                <w:szCs w:val="18"/>
              </w:rPr>
            </w:pPr>
            <w:r>
              <w:rPr>
                <w:rFonts w:ascii="Arial" w:eastAsia="Times New Roman" w:hAnsi="Arial" w:cs="Arial"/>
                <w:color w:val="984806"/>
                <w:sz w:val="18"/>
                <w:szCs w:val="18"/>
              </w:rPr>
              <w:t xml:space="preserve">Lab sheet 4.2 A-B </w:t>
            </w:r>
          </w:p>
          <w:p w14:paraId="4C3DE144" w14:textId="77777777" w:rsidR="00D16A91" w:rsidRDefault="00D16A91" w:rsidP="00D16A91">
            <w:pPr>
              <w:spacing w:after="0" w:line="240" w:lineRule="auto"/>
              <w:jc w:val="both"/>
              <w:rPr>
                <w:rFonts w:ascii="Arial" w:eastAsia="Times New Roman" w:hAnsi="Arial" w:cs="Arial"/>
                <w:color w:val="984806"/>
                <w:sz w:val="18"/>
                <w:szCs w:val="18"/>
              </w:rPr>
            </w:pPr>
            <w:r>
              <w:rPr>
                <w:rFonts w:ascii="Arial" w:eastAsia="Times New Roman" w:hAnsi="Arial" w:cs="Arial"/>
                <w:color w:val="984806"/>
                <w:sz w:val="18"/>
                <w:szCs w:val="18"/>
              </w:rPr>
              <w:t>4.2 p84-86 A-C</w:t>
            </w:r>
          </w:p>
          <w:p w14:paraId="7843E7DC" w14:textId="7CF7D327" w:rsidR="00D16A91" w:rsidRDefault="00D16A91" w:rsidP="00D16A91">
            <w:pPr>
              <w:spacing w:after="0" w:line="240" w:lineRule="auto"/>
              <w:rPr>
                <w:rFonts w:ascii="Arial" w:eastAsia="Times New Roman" w:hAnsi="Arial" w:cs="Arial"/>
                <w:color w:val="984806"/>
                <w:sz w:val="18"/>
                <w:szCs w:val="18"/>
              </w:rPr>
            </w:pPr>
            <w:r w:rsidRPr="00273F1C">
              <w:rPr>
                <w:rFonts w:ascii="Arial" w:eastAsia="Times New Roman" w:hAnsi="Arial" w:cs="Arial"/>
                <w:color w:val="984806"/>
                <w:sz w:val="18"/>
                <w:szCs w:val="18"/>
              </w:rPr>
              <w:t>Summative Assessment based on group/individual discussion/feedback, walk around the room</w:t>
            </w:r>
          </w:p>
          <w:p w14:paraId="7EEDECC8" w14:textId="70F70B35" w:rsidR="00D16A91" w:rsidRPr="00273F1C" w:rsidRDefault="00D16A91" w:rsidP="00D16A91">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EA422" w14:textId="77777777" w:rsidR="00D16A91" w:rsidRDefault="00D16A91" w:rsidP="00D16A91">
            <w:pPr>
              <w:spacing w:after="0" w:line="240" w:lineRule="auto"/>
              <w:rPr>
                <w:rFonts w:ascii="Arial" w:eastAsia="Times New Roman" w:hAnsi="Arial" w:cs="Arial"/>
                <w:color w:val="984806"/>
                <w:sz w:val="18"/>
                <w:szCs w:val="18"/>
              </w:rPr>
            </w:pPr>
            <w:r>
              <w:rPr>
                <w:rFonts w:ascii="Arial" w:eastAsia="Times New Roman" w:hAnsi="Arial" w:cs="Arial"/>
                <w:color w:val="984806"/>
                <w:sz w:val="18"/>
                <w:szCs w:val="18"/>
              </w:rPr>
              <w:t>App 4.2 #5 p99</w:t>
            </w:r>
          </w:p>
          <w:p w14:paraId="543B66CB" w14:textId="77777777" w:rsidR="00D16A91" w:rsidRDefault="00D16A91" w:rsidP="00D16A91">
            <w:pPr>
              <w:spacing w:after="0" w:line="240" w:lineRule="auto"/>
              <w:rPr>
                <w:rFonts w:ascii="Arial" w:eastAsia="Times New Roman" w:hAnsi="Arial" w:cs="Arial"/>
                <w:color w:val="984806"/>
                <w:sz w:val="18"/>
                <w:szCs w:val="18"/>
              </w:rPr>
            </w:pPr>
          </w:p>
          <w:p w14:paraId="08A19F35" w14:textId="05E36DAA" w:rsidR="00D16A91" w:rsidRPr="00273F1C" w:rsidRDefault="00D16A91" w:rsidP="00D16A9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Summative Assessment based on group/individual discussion/feedback, walk around the room</w:t>
            </w:r>
            <w:r>
              <w:rPr>
                <w:rFonts w:ascii="Arial" w:eastAsia="Times New Roman" w:hAnsi="Arial" w:cs="Arial"/>
                <w:color w:val="984806"/>
                <w:sz w:val="18"/>
                <w:szCs w:val="18"/>
              </w:rPr>
              <w:t xml:space="preserve"> App 4.2 #5 p99</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A6E6D" w14:textId="30AD0549" w:rsidR="00D16A91" w:rsidRDefault="005C6DAB" w:rsidP="005C6DAB">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4.3- Correlation Coefficient and Outliers p87-90 A-C</w:t>
            </w:r>
            <w:r>
              <w:rPr>
                <w:rFonts w:ascii="Arial" w:eastAsia="Times New Roman" w:hAnsi="Arial" w:cs="Arial"/>
                <w:color w:val="984806" w:themeColor="accent6" w:themeShade="80"/>
                <w:sz w:val="16"/>
                <w:szCs w:val="16"/>
              </w:rPr>
              <w:t xml:space="preserve"> ACE Worksheets 4.3 A-E</w:t>
            </w:r>
          </w:p>
          <w:p w14:paraId="7519B668" w14:textId="77777777" w:rsidR="005C6DAB" w:rsidRDefault="005C6DAB" w:rsidP="005C6DAB">
            <w:pPr>
              <w:spacing w:after="0" w:line="240" w:lineRule="auto"/>
              <w:rPr>
                <w:rFonts w:ascii="Arial" w:eastAsia="Times New Roman" w:hAnsi="Arial" w:cs="Arial"/>
                <w:color w:val="984806"/>
                <w:sz w:val="18"/>
                <w:szCs w:val="18"/>
              </w:rPr>
            </w:pPr>
          </w:p>
          <w:p w14:paraId="5B5BED14" w14:textId="7677A419" w:rsidR="005C6DAB" w:rsidRPr="00BE34AB" w:rsidRDefault="005C6DAB" w:rsidP="005C6DAB">
            <w:pPr>
              <w:spacing w:after="0" w:line="240" w:lineRule="auto"/>
              <w:rPr>
                <w:rFonts w:ascii="Arial" w:eastAsia="Times New Roman" w:hAnsi="Arial" w:cs="Arial"/>
                <w:color w:val="984806"/>
                <w:sz w:val="18"/>
                <w:szCs w:val="18"/>
              </w:rPr>
            </w:pPr>
            <w:r w:rsidRPr="00273F1C">
              <w:rPr>
                <w:rFonts w:ascii="Arial" w:eastAsia="Times New Roman" w:hAnsi="Arial" w:cs="Arial"/>
                <w:color w:val="984806"/>
                <w:sz w:val="18"/>
                <w:szCs w:val="18"/>
              </w:rPr>
              <w:t>Summative Assessment based on group/individual discussion/feedback, walk around the room</w:t>
            </w:r>
          </w:p>
        </w:tc>
      </w:tr>
    </w:tbl>
    <w:p w14:paraId="373A1B74" w14:textId="77777777" w:rsidR="00273F1C" w:rsidRPr="00273F1C" w:rsidRDefault="00273F1C" w:rsidP="00273F1C">
      <w:pPr>
        <w:spacing w:line="240" w:lineRule="auto"/>
        <w:rPr>
          <w:rFonts w:ascii="Times New Roman" w:eastAsia="Times New Roman" w:hAnsi="Times New Roman" w:cs="Times New Roman"/>
          <w:sz w:val="24"/>
          <w:szCs w:val="24"/>
        </w:rPr>
      </w:pPr>
      <w:r w:rsidRPr="00273F1C">
        <w:rPr>
          <w:rFonts w:ascii="Calibri" w:eastAsia="Times New Roman" w:hAnsi="Calibri" w:cs="Times New Roman"/>
          <w:color w:val="000000"/>
        </w:rPr>
        <w:t>Mrs. Gawlik reserves the right to change and alter these plans at any time.</w:t>
      </w:r>
    </w:p>
    <w:p w14:paraId="281B98AD" w14:textId="30B0EEBC" w:rsidR="00943F4E" w:rsidRDefault="00943F4E"/>
    <w:sectPr w:rsidR="00943F4E" w:rsidSect="00273F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1C"/>
    <w:rsid w:val="0011338E"/>
    <w:rsid w:val="0016623D"/>
    <w:rsid w:val="00273F1C"/>
    <w:rsid w:val="005C6DAB"/>
    <w:rsid w:val="00750D67"/>
    <w:rsid w:val="00784247"/>
    <w:rsid w:val="00801828"/>
    <w:rsid w:val="00943F4E"/>
    <w:rsid w:val="00AA6956"/>
    <w:rsid w:val="00B242D6"/>
    <w:rsid w:val="00B700C9"/>
    <w:rsid w:val="00BE34AB"/>
    <w:rsid w:val="00D16A91"/>
    <w:rsid w:val="00D22D57"/>
    <w:rsid w:val="00EB5423"/>
    <w:rsid w:val="00F70A98"/>
    <w:rsid w:val="00F73E73"/>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8AB"/>
  <w15:chartTrackingRefBased/>
  <w15:docId w15:val="{E43FEF3E-3BAB-403F-AF53-3EF56D0A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82634">
      <w:bodyDiv w:val="1"/>
      <w:marLeft w:val="0"/>
      <w:marRight w:val="0"/>
      <w:marTop w:val="0"/>
      <w:marBottom w:val="0"/>
      <w:divBdr>
        <w:top w:val="none" w:sz="0" w:space="0" w:color="auto"/>
        <w:left w:val="none" w:sz="0" w:space="0" w:color="auto"/>
        <w:bottom w:val="none" w:sz="0" w:space="0" w:color="auto"/>
        <w:right w:val="none" w:sz="0" w:space="0" w:color="auto"/>
      </w:divBdr>
      <w:divsChild>
        <w:div w:id="2098487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Gawlik</dc:creator>
  <cp:keywords/>
  <dc:description/>
  <cp:lastModifiedBy>Susanna Gawlik</cp:lastModifiedBy>
  <cp:revision>4</cp:revision>
  <cp:lastPrinted>2018-12-10T23:47:00Z</cp:lastPrinted>
  <dcterms:created xsi:type="dcterms:W3CDTF">2018-12-06T01:26:00Z</dcterms:created>
  <dcterms:modified xsi:type="dcterms:W3CDTF">2018-12-10T23:47:00Z</dcterms:modified>
</cp:coreProperties>
</file>