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4E" w:rsidRDefault="00943F4E"/>
    <w:p w:rsidR="00016F21" w:rsidRPr="00280DD1" w:rsidRDefault="00280DD1" w:rsidP="00280DD1">
      <w:pPr>
        <w:jc w:val="center"/>
        <w:rPr>
          <w:rFonts w:ascii="Arial" w:hAnsi="Arial" w:cs="Arial"/>
          <w:sz w:val="32"/>
          <w:szCs w:val="32"/>
        </w:rPr>
      </w:pPr>
      <w:r w:rsidRPr="00280DD1">
        <w:rPr>
          <w:rFonts w:ascii="Arial" w:hAnsi="Arial" w:cs="Arial"/>
          <w:sz w:val="32"/>
          <w:szCs w:val="32"/>
        </w:rPr>
        <w:t>Mrs. Gawlik 8</w:t>
      </w:r>
      <w:r w:rsidRPr="00280DD1">
        <w:rPr>
          <w:rFonts w:ascii="Arial" w:hAnsi="Arial" w:cs="Arial"/>
          <w:sz w:val="32"/>
          <w:szCs w:val="32"/>
          <w:vertAlign w:val="superscript"/>
        </w:rPr>
        <w:t>th</w:t>
      </w:r>
      <w:r w:rsidRPr="00280DD1">
        <w:rPr>
          <w:rFonts w:ascii="Arial" w:hAnsi="Arial" w:cs="Arial"/>
          <w:sz w:val="32"/>
          <w:szCs w:val="32"/>
        </w:rPr>
        <w:t xml:space="preserve"> Grade US History September 10-14,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7"/>
        <w:gridCol w:w="2058"/>
        <w:gridCol w:w="2071"/>
        <w:gridCol w:w="2071"/>
        <w:gridCol w:w="2071"/>
        <w:gridCol w:w="2058"/>
      </w:tblGrid>
      <w:tr w:rsidR="00EF23C0" w:rsidRPr="00280DD1" w:rsidTr="00280DD1">
        <w:tc>
          <w:tcPr>
            <w:tcW w:w="2847" w:type="dxa"/>
          </w:tcPr>
          <w:p w:rsidR="00016F21" w:rsidRPr="00280DD1" w:rsidRDefault="00016F21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:rsidR="00016F21" w:rsidRPr="00280DD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>Monday 9-10</w:t>
            </w:r>
          </w:p>
        </w:tc>
        <w:tc>
          <w:tcPr>
            <w:tcW w:w="2071" w:type="dxa"/>
          </w:tcPr>
          <w:p w:rsidR="00016F21" w:rsidRPr="00280DD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>Tuesday 9-11</w:t>
            </w:r>
          </w:p>
        </w:tc>
        <w:tc>
          <w:tcPr>
            <w:tcW w:w="2071" w:type="dxa"/>
          </w:tcPr>
          <w:p w:rsidR="00016F21" w:rsidRPr="00280DD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>Wednesday 9-12</w:t>
            </w:r>
          </w:p>
        </w:tc>
        <w:tc>
          <w:tcPr>
            <w:tcW w:w="2071" w:type="dxa"/>
          </w:tcPr>
          <w:p w:rsidR="00016F21" w:rsidRPr="00280DD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>Thursday 9-13</w:t>
            </w:r>
          </w:p>
        </w:tc>
        <w:tc>
          <w:tcPr>
            <w:tcW w:w="2058" w:type="dxa"/>
          </w:tcPr>
          <w:p w:rsidR="00016F21" w:rsidRPr="00280DD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>Friday 9-14</w:t>
            </w:r>
          </w:p>
        </w:tc>
      </w:tr>
      <w:tr w:rsidR="00280DD1" w:rsidRPr="00280DD1" w:rsidTr="00280DD1">
        <w:tc>
          <w:tcPr>
            <w:tcW w:w="2847" w:type="dxa"/>
          </w:tcPr>
          <w:p w:rsidR="00016F21" w:rsidRPr="00EF23C0" w:rsidRDefault="00016F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016F21" w:rsidRPr="00EF23C0" w:rsidRDefault="00016F21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Vocabulary Entrance Test Part 1</w:t>
            </w:r>
          </w:p>
        </w:tc>
        <w:tc>
          <w:tcPr>
            <w:tcW w:w="2071" w:type="dxa"/>
          </w:tcPr>
          <w:p w:rsidR="00016F21" w:rsidRPr="00EF23C0" w:rsidRDefault="00016F21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Patriot Day</w:t>
            </w:r>
          </w:p>
        </w:tc>
        <w:tc>
          <w:tcPr>
            <w:tcW w:w="2071" w:type="dxa"/>
          </w:tcPr>
          <w:p w:rsidR="00016F21" w:rsidRPr="00EF23C0" w:rsidRDefault="00016F21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Democratic Values</w:t>
            </w:r>
          </w:p>
        </w:tc>
        <w:tc>
          <w:tcPr>
            <w:tcW w:w="2071" w:type="dxa"/>
          </w:tcPr>
          <w:p w:rsidR="00016F21" w:rsidRPr="00EF23C0" w:rsidRDefault="00016F21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Democratic Values</w:t>
            </w:r>
          </w:p>
        </w:tc>
        <w:tc>
          <w:tcPr>
            <w:tcW w:w="2058" w:type="dxa"/>
          </w:tcPr>
          <w:p w:rsidR="00016F21" w:rsidRPr="00EF23C0" w:rsidRDefault="00016F21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Vocabulary Entrance Test Part 2</w:t>
            </w:r>
          </w:p>
        </w:tc>
      </w:tr>
      <w:tr w:rsidR="00280DD1" w:rsidRPr="00280DD1" w:rsidTr="00280DD1">
        <w:tc>
          <w:tcPr>
            <w:tcW w:w="2847" w:type="dxa"/>
          </w:tcPr>
          <w:p w:rsidR="00016F21" w:rsidRPr="00EF23C0" w:rsidRDefault="00016F2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FF0000"/>
                <w:sz w:val="18"/>
                <w:szCs w:val="18"/>
              </w:rPr>
              <w:t>Standard</w:t>
            </w:r>
          </w:p>
          <w:p w:rsidR="00016F21" w:rsidRPr="00EF23C0" w:rsidRDefault="00016F21">
            <w:pPr>
              <w:rPr>
                <w:rFonts w:ascii="Arial" w:hAnsi="Arial" w:cs="Arial"/>
                <w:sz w:val="18"/>
                <w:szCs w:val="18"/>
              </w:rPr>
            </w:pPr>
          </w:p>
          <w:p w:rsidR="00016F21" w:rsidRPr="00EF23C0" w:rsidRDefault="00016F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016F21" w:rsidRPr="00EF23C0" w:rsidRDefault="00016F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dxa"/>
          </w:tcPr>
          <w:p w:rsidR="00D31F10" w:rsidRPr="00EF23C0" w:rsidRDefault="00D31F10" w:rsidP="00D31F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FF0000"/>
                <w:sz w:val="18"/>
                <w:szCs w:val="18"/>
              </w:rPr>
              <w:t>8-U3.31 Adoption of the Articles of the Constitution</w:t>
            </w:r>
          </w:p>
          <w:p w:rsidR="00D31F10" w:rsidRPr="00EF23C0" w:rsidRDefault="00D31F10" w:rsidP="00D31F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FF0000"/>
                <w:sz w:val="18"/>
                <w:szCs w:val="18"/>
              </w:rPr>
              <w:t>8-U3.3.6 Explain how the Bill of Rights reflected</w:t>
            </w:r>
          </w:p>
          <w:p w:rsidR="00016F21" w:rsidRPr="00EF23C0" w:rsidRDefault="00D31F10" w:rsidP="00D31F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FF0000"/>
                <w:sz w:val="18"/>
                <w:szCs w:val="18"/>
              </w:rPr>
              <w:t>the concept of basic freedoms</w:t>
            </w:r>
          </w:p>
        </w:tc>
        <w:tc>
          <w:tcPr>
            <w:tcW w:w="2071" w:type="dxa"/>
          </w:tcPr>
          <w:p w:rsidR="00016F21" w:rsidRPr="00EF23C0" w:rsidRDefault="00D31F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FF0000"/>
                <w:sz w:val="18"/>
                <w:szCs w:val="18"/>
              </w:rPr>
              <w:t>8-U3.31 Adoption of the Articles of the Constitution 8-U3.3.6 Explain how the Bill of Rights reflected the concept of basic freedoms</w:t>
            </w:r>
          </w:p>
        </w:tc>
        <w:tc>
          <w:tcPr>
            <w:tcW w:w="2071" w:type="dxa"/>
          </w:tcPr>
          <w:p w:rsidR="00016F21" w:rsidRPr="00EF23C0" w:rsidRDefault="00D31F1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FF0000"/>
                <w:sz w:val="18"/>
                <w:szCs w:val="18"/>
              </w:rPr>
              <w:t>8-U3.31 Adoption of the Articles of the Constitution 8-U3.3.6 Explain how the Bill of Rights reflected the concept of basic freedoms</w:t>
            </w:r>
          </w:p>
        </w:tc>
        <w:tc>
          <w:tcPr>
            <w:tcW w:w="2058" w:type="dxa"/>
          </w:tcPr>
          <w:p w:rsidR="00016F21" w:rsidRPr="00EF23C0" w:rsidRDefault="00016F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DD1" w:rsidRPr="00280DD1" w:rsidTr="00280DD1">
        <w:tc>
          <w:tcPr>
            <w:tcW w:w="2847" w:type="dxa"/>
          </w:tcPr>
          <w:p w:rsidR="00016F21" w:rsidRPr="00EF23C0" w:rsidRDefault="00016F21" w:rsidP="00016F2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FF0000"/>
                <w:sz w:val="18"/>
                <w:szCs w:val="18"/>
              </w:rPr>
              <w:t>Content Objective</w:t>
            </w:r>
          </w:p>
          <w:p w:rsidR="00016F21" w:rsidRPr="00EF23C0" w:rsidRDefault="00016F21" w:rsidP="00016F2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FF0000"/>
                <w:sz w:val="18"/>
                <w:szCs w:val="18"/>
              </w:rPr>
              <w:t>(Student Will Demonstrate…)</w:t>
            </w:r>
          </w:p>
        </w:tc>
        <w:tc>
          <w:tcPr>
            <w:tcW w:w="2058" w:type="dxa"/>
          </w:tcPr>
          <w:p w:rsidR="00016F21" w:rsidRPr="00EF23C0" w:rsidRDefault="00C906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Knowledge</w:t>
            </w:r>
            <w:r w:rsidRPr="00EF23C0">
              <w:rPr>
                <w:rFonts w:ascii="Arial" w:hAnsi="Arial" w:cs="Arial"/>
                <w:color w:val="FF0000"/>
                <w:sz w:val="18"/>
                <w:szCs w:val="18"/>
              </w:rPr>
              <w:t xml:space="preserve"> of US History vocabulary terminology </w:t>
            </w:r>
            <w:r w:rsidRPr="00EF23C0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 completing</w:t>
            </w:r>
            <w:r w:rsidRPr="00EF23C0">
              <w:rPr>
                <w:rFonts w:ascii="Arial" w:hAnsi="Arial" w:cs="Arial"/>
                <w:color w:val="FF0000"/>
                <w:sz w:val="18"/>
                <w:szCs w:val="18"/>
              </w:rPr>
              <w:t xml:space="preserve"> a multiple choice pretest</w:t>
            </w:r>
          </w:p>
        </w:tc>
        <w:tc>
          <w:tcPr>
            <w:tcW w:w="2071" w:type="dxa"/>
          </w:tcPr>
          <w:p w:rsidR="00016F21" w:rsidRPr="00EF23C0" w:rsidRDefault="00C906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Knowledge</w:t>
            </w:r>
            <w:r w:rsidRPr="00EF23C0">
              <w:rPr>
                <w:rFonts w:ascii="Arial" w:hAnsi="Arial" w:cs="Arial"/>
                <w:color w:val="FF0000"/>
                <w:sz w:val="18"/>
                <w:szCs w:val="18"/>
              </w:rPr>
              <w:t xml:space="preserve"> of 9/11 patriots day </w:t>
            </w:r>
            <w:r w:rsidRPr="00EF23C0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 completing</w:t>
            </w:r>
            <w:r w:rsidRPr="00EF23C0">
              <w:rPr>
                <w:rFonts w:ascii="Arial" w:hAnsi="Arial" w:cs="Arial"/>
                <w:color w:val="FF0000"/>
                <w:sz w:val="18"/>
                <w:szCs w:val="18"/>
              </w:rPr>
              <w:t xml:space="preserve"> a poem using PATRIOT</w:t>
            </w:r>
          </w:p>
        </w:tc>
        <w:tc>
          <w:tcPr>
            <w:tcW w:w="2071" w:type="dxa"/>
          </w:tcPr>
          <w:p w:rsidR="00016F21" w:rsidRPr="00EF23C0" w:rsidRDefault="00C906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Knowledge</w:t>
            </w:r>
            <w:r w:rsidRPr="00EF23C0">
              <w:rPr>
                <w:rFonts w:ascii="Arial" w:hAnsi="Arial" w:cs="Arial"/>
                <w:color w:val="FF0000"/>
                <w:sz w:val="18"/>
                <w:szCs w:val="18"/>
              </w:rPr>
              <w:t xml:space="preserve"> of democratic values </w:t>
            </w:r>
            <w:r w:rsidRPr="00EF23C0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 completing</w:t>
            </w:r>
            <w:r w:rsidRPr="00EF23C0">
              <w:rPr>
                <w:rFonts w:ascii="Arial" w:hAnsi="Arial" w:cs="Arial"/>
                <w:color w:val="FF0000"/>
                <w:sz w:val="18"/>
                <w:szCs w:val="18"/>
              </w:rPr>
              <w:t xml:space="preserve"> a fill in the blank activity </w:t>
            </w:r>
          </w:p>
        </w:tc>
        <w:tc>
          <w:tcPr>
            <w:tcW w:w="2071" w:type="dxa"/>
          </w:tcPr>
          <w:p w:rsidR="00016F21" w:rsidRPr="00EF23C0" w:rsidRDefault="00C906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Knowledge </w:t>
            </w:r>
            <w:r w:rsidRPr="00EF23C0">
              <w:rPr>
                <w:rFonts w:ascii="Arial" w:hAnsi="Arial" w:cs="Arial"/>
                <w:color w:val="FF0000"/>
                <w:sz w:val="18"/>
                <w:szCs w:val="18"/>
              </w:rPr>
              <w:t xml:space="preserve">of democratic values </w:t>
            </w:r>
            <w:r w:rsidRPr="00EF23C0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 completing</w:t>
            </w:r>
            <w:r w:rsidRPr="00EF23C0">
              <w:rPr>
                <w:rFonts w:ascii="Arial" w:hAnsi="Arial" w:cs="Arial"/>
                <w:color w:val="FF0000"/>
                <w:sz w:val="18"/>
                <w:szCs w:val="18"/>
              </w:rPr>
              <w:t xml:space="preserve"> a fill in the blank activity</w:t>
            </w:r>
          </w:p>
        </w:tc>
        <w:tc>
          <w:tcPr>
            <w:tcW w:w="2058" w:type="dxa"/>
          </w:tcPr>
          <w:p w:rsidR="00016F21" w:rsidRPr="00EF23C0" w:rsidRDefault="00C9061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Knowledge</w:t>
            </w:r>
            <w:r w:rsidRPr="00EF23C0">
              <w:rPr>
                <w:rFonts w:ascii="Arial" w:hAnsi="Arial" w:cs="Arial"/>
                <w:color w:val="FF0000"/>
                <w:sz w:val="18"/>
                <w:szCs w:val="18"/>
              </w:rPr>
              <w:t xml:space="preserve"> of US History vocabulary terminology </w:t>
            </w:r>
            <w:r w:rsidRPr="00EF23C0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 completing</w:t>
            </w:r>
            <w:r w:rsidRPr="00EF23C0">
              <w:rPr>
                <w:rFonts w:ascii="Arial" w:hAnsi="Arial" w:cs="Arial"/>
                <w:color w:val="FF0000"/>
                <w:sz w:val="18"/>
                <w:szCs w:val="18"/>
              </w:rPr>
              <w:t xml:space="preserve"> a multiple choice pretest</w:t>
            </w:r>
          </w:p>
        </w:tc>
      </w:tr>
      <w:tr w:rsidR="00280DD1" w:rsidRPr="00280DD1" w:rsidTr="00280DD1">
        <w:tc>
          <w:tcPr>
            <w:tcW w:w="2847" w:type="dxa"/>
          </w:tcPr>
          <w:p w:rsidR="00016F21" w:rsidRPr="00EF23C0" w:rsidRDefault="00016F21" w:rsidP="00016F2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:rsidR="00016F21" w:rsidRPr="00EF23C0" w:rsidRDefault="00016F21" w:rsidP="00016F2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0070C0"/>
                <w:sz w:val="18"/>
                <w:szCs w:val="18"/>
              </w:rPr>
              <w:t>(Student Will…)</w:t>
            </w:r>
          </w:p>
          <w:p w:rsidR="00016F21" w:rsidRPr="00EF23C0" w:rsidRDefault="00016F21" w:rsidP="00016F2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0070C0"/>
                <w:sz w:val="18"/>
                <w:szCs w:val="18"/>
              </w:rPr>
              <w:t>WIDA</w:t>
            </w:r>
          </w:p>
          <w:p w:rsidR="00016F21" w:rsidRPr="00EF23C0" w:rsidRDefault="00016F21" w:rsidP="00016F2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:rsidR="00016F21" w:rsidRPr="00EF23C0" w:rsidRDefault="00016F21" w:rsidP="00016F2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016F21" w:rsidRPr="00EF23C0" w:rsidRDefault="00016F21" w:rsidP="00016F2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0070C0"/>
                <w:sz w:val="18"/>
                <w:szCs w:val="18"/>
              </w:rPr>
              <w:t>WIDA/504/Spec. Ed Accommodations</w:t>
            </w:r>
          </w:p>
          <w:p w:rsidR="00016F21" w:rsidRPr="00EF23C0" w:rsidRDefault="00016F2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0070C0"/>
                <w:sz w:val="18"/>
                <w:szCs w:val="18"/>
              </w:rPr>
              <w:t>(</w:t>
            </w:r>
            <w:proofErr w:type="gramStart"/>
            <w:r w:rsidRPr="00EF23C0">
              <w:rPr>
                <w:rFonts w:ascii="Arial" w:hAnsi="Arial" w:cs="Arial"/>
                <w:color w:val="0070C0"/>
                <w:sz w:val="18"/>
                <w:szCs w:val="18"/>
              </w:rPr>
              <w:t>reading-</w:t>
            </w:r>
            <w:proofErr w:type="gramEnd"/>
            <w:r w:rsidR="00EF23C0" w:rsidRPr="00EF23C0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EF23C0">
              <w:rPr>
                <w:rFonts w:ascii="Arial" w:hAnsi="Arial" w:cs="Arial"/>
                <w:color w:val="0070C0"/>
                <w:sz w:val="18"/>
                <w:szCs w:val="18"/>
              </w:rPr>
              <w:t>follow along with teacher; writing-model teacher note-taking, answer questions; speaking- pr</w:t>
            </w:r>
            <w:r w:rsidRPr="00EF23C0">
              <w:rPr>
                <w:rFonts w:ascii="Arial" w:hAnsi="Arial" w:cs="Arial"/>
                <w:color w:val="0070C0"/>
                <w:sz w:val="18"/>
                <w:szCs w:val="18"/>
              </w:rPr>
              <w:t>actice/model language using US History</w:t>
            </w:r>
            <w:r w:rsidRPr="00EF23C0">
              <w:rPr>
                <w:rFonts w:ascii="Arial" w:hAnsi="Arial" w:cs="Arial"/>
                <w:color w:val="0070C0"/>
                <w:sz w:val="18"/>
                <w:szCs w:val="18"/>
              </w:rPr>
              <w:t xml:space="preserve"> termin</w:t>
            </w:r>
            <w:r w:rsidR="00EF23C0">
              <w:rPr>
                <w:rFonts w:ascii="Arial" w:hAnsi="Arial" w:cs="Arial"/>
                <w:color w:val="0070C0"/>
                <w:sz w:val="18"/>
                <w:szCs w:val="18"/>
              </w:rPr>
              <w:t>ology and the English language.</w:t>
            </w:r>
            <w:bookmarkStart w:id="0" w:name="_GoBack"/>
            <w:bookmarkEnd w:id="0"/>
          </w:p>
        </w:tc>
        <w:tc>
          <w:tcPr>
            <w:tcW w:w="2058" w:type="dxa"/>
          </w:tcPr>
          <w:p w:rsidR="00016F21" w:rsidRPr="00EF23C0" w:rsidRDefault="00C9061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Write to complete</w:t>
            </w:r>
            <w:r w:rsidRPr="00EF23C0">
              <w:rPr>
                <w:rFonts w:ascii="Arial" w:hAnsi="Arial" w:cs="Arial"/>
                <w:color w:val="0070C0"/>
                <w:sz w:val="18"/>
                <w:szCs w:val="18"/>
              </w:rPr>
              <w:t xml:space="preserve"> a US History vocabulary pretest </w:t>
            </w:r>
            <w:r w:rsidRPr="00EF23C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EF23C0">
              <w:rPr>
                <w:rFonts w:ascii="Arial" w:hAnsi="Arial" w:cs="Arial"/>
                <w:color w:val="0070C0"/>
                <w:sz w:val="18"/>
                <w:szCs w:val="18"/>
              </w:rPr>
              <w:t xml:space="preserve"> multiple choice</w:t>
            </w:r>
          </w:p>
        </w:tc>
        <w:tc>
          <w:tcPr>
            <w:tcW w:w="2071" w:type="dxa"/>
          </w:tcPr>
          <w:p w:rsidR="00016F21" w:rsidRPr="00EF23C0" w:rsidRDefault="00C9061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Write to express</w:t>
            </w:r>
            <w:r w:rsidRPr="00EF23C0">
              <w:rPr>
                <w:rFonts w:ascii="Arial" w:hAnsi="Arial" w:cs="Arial"/>
                <w:color w:val="0070C0"/>
                <w:sz w:val="18"/>
                <w:szCs w:val="18"/>
              </w:rPr>
              <w:t xml:space="preserve"> what it means to be a patriot </w:t>
            </w:r>
            <w:r w:rsidRPr="00EF23C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EF23C0">
              <w:rPr>
                <w:rFonts w:ascii="Arial" w:hAnsi="Arial" w:cs="Arial"/>
                <w:color w:val="0070C0"/>
                <w:sz w:val="18"/>
                <w:szCs w:val="18"/>
              </w:rPr>
              <w:t xml:space="preserve"> the acronym PATRIOT </w:t>
            </w:r>
          </w:p>
        </w:tc>
        <w:tc>
          <w:tcPr>
            <w:tcW w:w="2071" w:type="dxa"/>
          </w:tcPr>
          <w:p w:rsidR="00016F21" w:rsidRPr="00EF23C0" w:rsidRDefault="00280DD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Write to explain</w:t>
            </w:r>
            <w:r w:rsidRPr="00EF23C0">
              <w:rPr>
                <w:rFonts w:ascii="Arial" w:hAnsi="Arial" w:cs="Arial"/>
                <w:color w:val="0070C0"/>
                <w:sz w:val="18"/>
                <w:szCs w:val="18"/>
              </w:rPr>
              <w:t xml:space="preserve"> the core democratic values </w:t>
            </w:r>
            <w:r w:rsidRPr="00EF23C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EF23C0">
              <w:rPr>
                <w:rFonts w:ascii="Arial" w:hAnsi="Arial" w:cs="Arial"/>
                <w:color w:val="0070C0"/>
                <w:sz w:val="18"/>
                <w:szCs w:val="18"/>
              </w:rPr>
              <w:t xml:space="preserve"> short sentences and fill in the blank activity</w:t>
            </w:r>
          </w:p>
        </w:tc>
        <w:tc>
          <w:tcPr>
            <w:tcW w:w="2071" w:type="dxa"/>
          </w:tcPr>
          <w:p w:rsidR="00016F21" w:rsidRPr="00EF23C0" w:rsidRDefault="00280DD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Write to explain</w:t>
            </w:r>
            <w:r w:rsidRPr="00EF23C0">
              <w:rPr>
                <w:rFonts w:ascii="Arial" w:hAnsi="Arial" w:cs="Arial"/>
                <w:color w:val="0070C0"/>
                <w:sz w:val="18"/>
                <w:szCs w:val="18"/>
              </w:rPr>
              <w:t xml:space="preserve"> the core democratic values </w:t>
            </w:r>
            <w:r w:rsidRPr="00EF23C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EF23C0">
              <w:rPr>
                <w:rFonts w:ascii="Arial" w:hAnsi="Arial" w:cs="Arial"/>
                <w:color w:val="0070C0"/>
                <w:sz w:val="18"/>
                <w:szCs w:val="18"/>
              </w:rPr>
              <w:t xml:space="preserve"> short sentences and fill in the blank activity</w:t>
            </w:r>
          </w:p>
        </w:tc>
        <w:tc>
          <w:tcPr>
            <w:tcW w:w="2058" w:type="dxa"/>
          </w:tcPr>
          <w:p w:rsidR="00016F21" w:rsidRPr="00EF23C0" w:rsidRDefault="00C9061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Write to complete</w:t>
            </w:r>
            <w:r w:rsidRPr="00EF23C0">
              <w:rPr>
                <w:rFonts w:ascii="Arial" w:hAnsi="Arial" w:cs="Arial"/>
                <w:color w:val="0070C0"/>
                <w:sz w:val="18"/>
                <w:szCs w:val="18"/>
              </w:rPr>
              <w:t xml:space="preserve"> a US History vocabulary pretest </w:t>
            </w:r>
            <w:r w:rsidRPr="00EF23C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EF23C0">
              <w:rPr>
                <w:rFonts w:ascii="Arial" w:hAnsi="Arial" w:cs="Arial"/>
                <w:color w:val="0070C0"/>
                <w:sz w:val="18"/>
                <w:szCs w:val="18"/>
              </w:rPr>
              <w:t xml:space="preserve"> multiple choice</w:t>
            </w:r>
          </w:p>
        </w:tc>
      </w:tr>
      <w:tr w:rsidR="00280DD1" w:rsidRPr="00280DD1" w:rsidTr="00280DD1">
        <w:tc>
          <w:tcPr>
            <w:tcW w:w="2847" w:type="dxa"/>
          </w:tcPr>
          <w:p w:rsidR="00016F21" w:rsidRPr="00EF23C0" w:rsidRDefault="00016F2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2058" w:type="dxa"/>
          </w:tcPr>
          <w:p w:rsidR="00016F21" w:rsidRPr="00EF23C0" w:rsidRDefault="00016F2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071" w:type="dxa"/>
          </w:tcPr>
          <w:p w:rsidR="00016F21" w:rsidRPr="00EF23C0" w:rsidRDefault="00280DD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7030A0"/>
                <w:sz w:val="18"/>
                <w:szCs w:val="18"/>
              </w:rPr>
              <w:t>Patriotism</w:t>
            </w:r>
          </w:p>
        </w:tc>
        <w:tc>
          <w:tcPr>
            <w:tcW w:w="2071" w:type="dxa"/>
          </w:tcPr>
          <w:p w:rsidR="00016F21" w:rsidRPr="00EF23C0" w:rsidRDefault="00280DD1" w:rsidP="00280DD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7030A0"/>
                <w:sz w:val="18"/>
                <w:szCs w:val="18"/>
              </w:rPr>
              <w:t>Truth, Equality, Justice, Diversity</w:t>
            </w:r>
          </w:p>
        </w:tc>
        <w:tc>
          <w:tcPr>
            <w:tcW w:w="2071" w:type="dxa"/>
          </w:tcPr>
          <w:p w:rsidR="00016F21" w:rsidRPr="00EF23C0" w:rsidRDefault="00280DD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7030A0"/>
                <w:sz w:val="18"/>
                <w:szCs w:val="18"/>
              </w:rPr>
              <w:t xml:space="preserve">Life, Liberty and the pursuit of happiness, common good, Popular Sovereignty </w:t>
            </w:r>
          </w:p>
        </w:tc>
        <w:tc>
          <w:tcPr>
            <w:tcW w:w="2058" w:type="dxa"/>
          </w:tcPr>
          <w:p w:rsidR="00016F21" w:rsidRPr="00EF23C0" w:rsidRDefault="00016F2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280DD1" w:rsidRPr="00280DD1" w:rsidTr="00280DD1">
        <w:tc>
          <w:tcPr>
            <w:tcW w:w="2847" w:type="dxa"/>
          </w:tcPr>
          <w:p w:rsidR="00280DD1" w:rsidRPr="00EF23C0" w:rsidRDefault="00280DD1">
            <w:pPr>
              <w:rPr>
                <w:rFonts w:ascii="Arial" w:hAnsi="Arial" w:cs="Arial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2058" w:type="dxa"/>
          </w:tcPr>
          <w:p w:rsidR="00280DD1" w:rsidRPr="00280DD1" w:rsidRDefault="00280DD1" w:rsidP="00280DD1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EF23C0">
              <w:rPr>
                <w:rFonts w:ascii="Arial" w:eastAsia="Calibri" w:hAnsi="Arial" w:cs="Arial"/>
                <w:color w:val="00B050"/>
                <w:sz w:val="18"/>
                <w:szCs w:val="18"/>
              </w:rPr>
              <w:t>*</w:t>
            </w:r>
            <w:r w:rsidRPr="00280DD1">
              <w:rPr>
                <w:rFonts w:ascii="Arial" w:eastAsia="Calibri" w:hAnsi="Arial" w:cs="Arial"/>
                <w:color w:val="00B050"/>
                <w:sz w:val="18"/>
                <w:szCs w:val="18"/>
              </w:rPr>
              <w:t>individual learning</w:t>
            </w:r>
          </w:p>
          <w:p w:rsidR="00280DD1" w:rsidRPr="00EF23C0" w:rsidRDefault="00280DD1" w:rsidP="00280D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dxa"/>
          </w:tcPr>
          <w:p w:rsidR="00280DD1" w:rsidRPr="00280DD1" w:rsidRDefault="00280DD1" w:rsidP="00280DD1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280DD1">
              <w:rPr>
                <w:rFonts w:ascii="Arial" w:eastAsia="Calibri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:rsidR="00280DD1" w:rsidRPr="00280DD1" w:rsidRDefault="00280DD1" w:rsidP="00280DD1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280DD1">
              <w:rPr>
                <w:rFonts w:ascii="Arial" w:eastAsia="Calibri" w:hAnsi="Arial" w:cs="Arial"/>
                <w:color w:val="00B050"/>
                <w:sz w:val="18"/>
                <w:szCs w:val="18"/>
              </w:rPr>
              <w:t>*Modeling</w:t>
            </w:r>
          </w:p>
          <w:p w:rsidR="00280DD1" w:rsidRPr="00280DD1" w:rsidRDefault="00280DD1" w:rsidP="00280DD1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280DD1">
              <w:rPr>
                <w:rFonts w:ascii="Arial" w:eastAsia="Calibri" w:hAnsi="Arial" w:cs="Arial"/>
                <w:color w:val="00B050"/>
                <w:sz w:val="18"/>
                <w:szCs w:val="18"/>
              </w:rPr>
              <w:t>*Manipulatives</w:t>
            </w:r>
          </w:p>
          <w:p w:rsidR="00280DD1" w:rsidRPr="00280DD1" w:rsidRDefault="00280DD1" w:rsidP="00280DD1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280DD1">
              <w:rPr>
                <w:rFonts w:ascii="Arial" w:eastAsia="Calibri" w:hAnsi="Arial" w:cs="Arial"/>
                <w:color w:val="00B050"/>
                <w:sz w:val="18"/>
                <w:szCs w:val="18"/>
              </w:rPr>
              <w:t>*Partner think-pair-</w:t>
            </w:r>
            <w:r w:rsidRPr="00280DD1">
              <w:rPr>
                <w:rFonts w:ascii="Arial" w:eastAsia="Calibri" w:hAnsi="Arial" w:cs="Arial"/>
                <w:color w:val="00B050"/>
                <w:sz w:val="18"/>
                <w:szCs w:val="18"/>
              </w:rPr>
              <w:lastRenderedPageBreak/>
              <w:t xml:space="preserve">share </w:t>
            </w:r>
          </w:p>
          <w:p w:rsidR="00280DD1" w:rsidRPr="00280DD1" w:rsidRDefault="00280DD1" w:rsidP="00280DD1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280DD1">
              <w:rPr>
                <w:rFonts w:ascii="Arial" w:eastAsia="Calibri" w:hAnsi="Arial" w:cs="Arial"/>
                <w:color w:val="00B050"/>
                <w:sz w:val="18"/>
                <w:szCs w:val="18"/>
              </w:rPr>
              <w:t>*Technology</w:t>
            </w:r>
          </w:p>
          <w:p w:rsidR="00280DD1" w:rsidRPr="00EF23C0" w:rsidRDefault="00280DD1" w:rsidP="00280D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dxa"/>
          </w:tcPr>
          <w:p w:rsidR="00280DD1" w:rsidRPr="00280DD1" w:rsidRDefault="00280DD1" w:rsidP="00280DD1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280DD1">
              <w:rPr>
                <w:rFonts w:ascii="Arial" w:eastAsia="Calibri" w:hAnsi="Arial" w:cs="Arial"/>
                <w:color w:val="00B050"/>
                <w:sz w:val="18"/>
                <w:szCs w:val="18"/>
              </w:rPr>
              <w:lastRenderedPageBreak/>
              <w:t>*Whole group and individual learning</w:t>
            </w:r>
          </w:p>
          <w:p w:rsidR="00280DD1" w:rsidRPr="00280DD1" w:rsidRDefault="00280DD1" w:rsidP="00280DD1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280DD1">
              <w:rPr>
                <w:rFonts w:ascii="Arial" w:eastAsia="Calibri" w:hAnsi="Arial" w:cs="Arial"/>
                <w:color w:val="00B050"/>
                <w:sz w:val="18"/>
                <w:szCs w:val="18"/>
              </w:rPr>
              <w:t>*Modeling</w:t>
            </w:r>
          </w:p>
          <w:p w:rsidR="00280DD1" w:rsidRPr="00280DD1" w:rsidRDefault="00280DD1" w:rsidP="00280DD1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280DD1">
              <w:rPr>
                <w:rFonts w:ascii="Arial" w:eastAsia="Calibri" w:hAnsi="Arial" w:cs="Arial"/>
                <w:color w:val="00B050"/>
                <w:sz w:val="18"/>
                <w:szCs w:val="18"/>
              </w:rPr>
              <w:t>*Manipulatives</w:t>
            </w:r>
          </w:p>
          <w:p w:rsidR="00280DD1" w:rsidRPr="00280DD1" w:rsidRDefault="00280DD1" w:rsidP="00280DD1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280DD1">
              <w:rPr>
                <w:rFonts w:ascii="Arial" w:eastAsia="Calibri" w:hAnsi="Arial" w:cs="Arial"/>
                <w:color w:val="00B050"/>
                <w:sz w:val="18"/>
                <w:szCs w:val="18"/>
              </w:rPr>
              <w:t>*Partner think-pair-</w:t>
            </w:r>
            <w:r w:rsidRPr="00280DD1">
              <w:rPr>
                <w:rFonts w:ascii="Arial" w:eastAsia="Calibri" w:hAnsi="Arial" w:cs="Arial"/>
                <w:color w:val="00B050"/>
                <w:sz w:val="18"/>
                <w:szCs w:val="18"/>
              </w:rPr>
              <w:lastRenderedPageBreak/>
              <w:t xml:space="preserve">share </w:t>
            </w:r>
          </w:p>
          <w:p w:rsidR="00280DD1" w:rsidRPr="00280DD1" w:rsidRDefault="00280DD1" w:rsidP="00280DD1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280DD1">
              <w:rPr>
                <w:rFonts w:ascii="Arial" w:eastAsia="Calibri" w:hAnsi="Arial" w:cs="Arial"/>
                <w:color w:val="00B050"/>
                <w:sz w:val="18"/>
                <w:szCs w:val="18"/>
              </w:rPr>
              <w:t>*Problem-solving strategies</w:t>
            </w:r>
          </w:p>
          <w:p w:rsidR="00280DD1" w:rsidRPr="00EF23C0" w:rsidRDefault="00280D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dxa"/>
          </w:tcPr>
          <w:p w:rsidR="00280DD1" w:rsidRPr="00280DD1" w:rsidRDefault="00280DD1" w:rsidP="00280DD1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280DD1">
              <w:rPr>
                <w:rFonts w:ascii="Arial" w:eastAsia="Calibri" w:hAnsi="Arial" w:cs="Arial"/>
                <w:color w:val="00B050"/>
                <w:sz w:val="18"/>
                <w:szCs w:val="18"/>
              </w:rPr>
              <w:lastRenderedPageBreak/>
              <w:t>*Whole group and individual learning</w:t>
            </w:r>
          </w:p>
          <w:p w:rsidR="00280DD1" w:rsidRPr="00280DD1" w:rsidRDefault="00280DD1" w:rsidP="00280DD1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280DD1">
              <w:rPr>
                <w:rFonts w:ascii="Arial" w:eastAsia="Calibri" w:hAnsi="Arial" w:cs="Arial"/>
                <w:color w:val="00B050"/>
                <w:sz w:val="18"/>
                <w:szCs w:val="18"/>
              </w:rPr>
              <w:t>*Modeling</w:t>
            </w:r>
          </w:p>
          <w:p w:rsidR="00280DD1" w:rsidRPr="00280DD1" w:rsidRDefault="00280DD1" w:rsidP="00280DD1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280DD1">
              <w:rPr>
                <w:rFonts w:ascii="Arial" w:eastAsia="Calibri" w:hAnsi="Arial" w:cs="Arial"/>
                <w:color w:val="00B050"/>
                <w:sz w:val="18"/>
                <w:szCs w:val="18"/>
              </w:rPr>
              <w:t>*Manipulatives</w:t>
            </w:r>
          </w:p>
          <w:p w:rsidR="00280DD1" w:rsidRPr="00280DD1" w:rsidRDefault="00280DD1" w:rsidP="00280DD1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280DD1">
              <w:rPr>
                <w:rFonts w:ascii="Arial" w:eastAsia="Calibri" w:hAnsi="Arial" w:cs="Arial"/>
                <w:color w:val="00B050"/>
                <w:sz w:val="18"/>
                <w:szCs w:val="18"/>
              </w:rPr>
              <w:t>*Partner think-pair-</w:t>
            </w:r>
            <w:r w:rsidRPr="00280DD1">
              <w:rPr>
                <w:rFonts w:ascii="Arial" w:eastAsia="Calibri" w:hAnsi="Arial" w:cs="Arial"/>
                <w:color w:val="00B050"/>
                <w:sz w:val="18"/>
                <w:szCs w:val="18"/>
              </w:rPr>
              <w:lastRenderedPageBreak/>
              <w:t xml:space="preserve">share </w:t>
            </w:r>
          </w:p>
          <w:p w:rsidR="00280DD1" w:rsidRPr="00280DD1" w:rsidRDefault="00280DD1" w:rsidP="00280DD1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280DD1">
              <w:rPr>
                <w:rFonts w:ascii="Arial" w:eastAsia="Calibri" w:hAnsi="Arial" w:cs="Arial"/>
                <w:color w:val="00B050"/>
                <w:sz w:val="18"/>
                <w:szCs w:val="18"/>
              </w:rPr>
              <w:t>*Problem-solving strategies</w:t>
            </w:r>
          </w:p>
          <w:p w:rsidR="00280DD1" w:rsidRPr="00EF23C0" w:rsidRDefault="00280D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280DD1" w:rsidRPr="00280DD1" w:rsidRDefault="00280DD1" w:rsidP="006B0779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EF23C0">
              <w:rPr>
                <w:rFonts w:ascii="Arial" w:eastAsia="Calibri" w:hAnsi="Arial" w:cs="Arial"/>
                <w:color w:val="00B050"/>
                <w:sz w:val="18"/>
                <w:szCs w:val="18"/>
              </w:rPr>
              <w:lastRenderedPageBreak/>
              <w:t>*</w:t>
            </w:r>
            <w:r w:rsidRPr="00280DD1">
              <w:rPr>
                <w:rFonts w:ascii="Arial" w:eastAsia="Calibri" w:hAnsi="Arial" w:cs="Arial"/>
                <w:color w:val="00B050"/>
                <w:sz w:val="18"/>
                <w:szCs w:val="18"/>
              </w:rPr>
              <w:t>individual learning</w:t>
            </w:r>
          </w:p>
          <w:p w:rsidR="00280DD1" w:rsidRPr="00EF23C0" w:rsidRDefault="00280DD1" w:rsidP="006B07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6F21" w:rsidRPr="00280DD1" w:rsidRDefault="00016F21">
      <w:pPr>
        <w:rPr>
          <w:rFonts w:ascii="Arial" w:hAnsi="Arial" w:cs="Arial"/>
        </w:rPr>
      </w:pPr>
    </w:p>
    <w:sectPr w:rsidR="00016F21" w:rsidRPr="00280DD1" w:rsidSect="00016F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21"/>
    <w:rsid w:val="00016F21"/>
    <w:rsid w:val="00280DD1"/>
    <w:rsid w:val="00943F4E"/>
    <w:rsid w:val="00C90616"/>
    <w:rsid w:val="00D31F10"/>
    <w:rsid w:val="00E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2</cp:revision>
  <dcterms:created xsi:type="dcterms:W3CDTF">2018-09-09T18:38:00Z</dcterms:created>
  <dcterms:modified xsi:type="dcterms:W3CDTF">2018-09-09T19:23:00Z</dcterms:modified>
</cp:coreProperties>
</file>